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</w:t>
      </w: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онспект коррекционного занятия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 развитию познавательных процессов</w:t>
      </w:r>
      <w:r w:rsidR="00D14B1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5А, 5Б классы</w:t>
      </w:r>
    </w:p>
    <w:p w:rsidR="009A6852" w:rsidRPr="009A6852" w:rsidRDefault="009A6852" w:rsidP="00D14B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Цель: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Развитие познавательной активности, целенаправленности мыслительного процесса.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 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Ход занятия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1. Организационная часть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Педагог: 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Ребята, представьте, ч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то мы с вами снежинки</w:t>
      </w:r>
      <w:proofErr w:type="gram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proofErr w:type="gramEnd"/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Вот пошел сильный снег, снежинки весело кружат в воздухе, постепенно опускаясь на землю.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Сначала опустились маленькие, хрупкие снежинки (сели девочки), затем снежинки </w:t>
      </w:r>
      <w:proofErr w:type="gramStart"/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побольше</w:t>
      </w:r>
      <w:proofErr w:type="gramEnd"/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(сели мальчики).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 снежинки оказались на земле. Тихо все кругом, наступила звездная ночь.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Но с восходом зимнего солнца снежинки начали просыпаться, они обрадовались морозному утру, улыбнулись солнышку и сказали друг другу “Доброе утро!”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Я рада вновь видеть ваши лица, ваши улыбки, и, думаю, что сегодняшний день принесет нам всем радость общения друг с другом.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Успехов вам и удач!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Педагог: 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Любите ли вы сказки? А что больше слушать или читать? Сегодня мы с вами отправимся в гости к сказке и вспомним любимых героев. Отгадайте загадки.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Мы из сказки – ты нас знаешь.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Если вспомнишь – отгадаешь!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 не вспомнишь – ну так что ж …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Сказку заново прочтёшь!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Она по полю пошла,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поле денежку нашла,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Самовар себе купила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 гостей чайком поила.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Веселились все вокруг,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Но вмешался злой паук…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Пауков боится Муха,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Муха</w:t>
      </w:r>
      <w:r w:rsidRPr="009A6852">
        <w:rPr>
          <w:rFonts w:ascii="Verdana" w:eastAsia="Times New Roman" w:hAnsi="Verdana" w:cs="Times New Roman"/>
          <w:color w:val="C0504D" w:themeColor="accent2"/>
          <w:sz w:val="16"/>
          <w:szCs w:val="16"/>
          <w:lang w:eastAsia="ru-RU"/>
        </w:rPr>
        <w:t>-…(Цокотуха).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 ней жениться хочет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Слепой и жадный крот,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Мышь над ней хохочет,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 ласточка спасёт!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Подскажи мне</w:t>
      </w:r>
      <w:proofErr w:type="gram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,(</w:t>
      </w:r>
      <w:proofErr w:type="gram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имя ребенка) 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504D" w:themeColor="accent2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Кто это</w:t>
      </w:r>
      <w:proofErr w:type="gramStart"/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?... (</w:t>
      </w:r>
      <w:proofErr w:type="spellStart"/>
      <w:proofErr w:type="gramEnd"/>
      <w:r w:rsidRPr="009A6852">
        <w:rPr>
          <w:rFonts w:ascii="Verdana" w:eastAsia="Times New Roman" w:hAnsi="Verdana" w:cs="Times New Roman"/>
          <w:color w:val="C0504D" w:themeColor="accent2"/>
          <w:sz w:val="16"/>
          <w:szCs w:val="16"/>
          <w:lang w:eastAsia="ru-RU"/>
        </w:rPr>
        <w:t>Дюймовочка</w:t>
      </w:r>
      <w:proofErr w:type="spellEnd"/>
      <w:r w:rsidRPr="009A6852">
        <w:rPr>
          <w:rFonts w:ascii="Verdana" w:eastAsia="Times New Roman" w:hAnsi="Verdana" w:cs="Times New Roman"/>
          <w:color w:val="C0504D" w:themeColor="accent2"/>
          <w:sz w:val="16"/>
          <w:szCs w:val="16"/>
          <w:lang w:eastAsia="ru-RU"/>
        </w:rPr>
        <w:t>).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Укатился он из дома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 дороге незнакомой…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Ты узнал его, дружок?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Это </w:t>
      </w:r>
      <w:proofErr w:type="gramStart"/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самый</w:t>
      </w:r>
      <w:proofErr w:type="gramEnd"/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непослушный,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Говорливый, простодушный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504D" w:themeColor="accent2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 румяный</w:t>
      </w:r>
      <w:r w:rsidRPr="009A6852">
        <w:rPr>
          <w:rFonts w:ascii="Verdana" w:eastAsia="Times New Roman" w:hAnsi="Verdana" w:cs="Times New Roman"/>
          <w:color w:val="C0504D" w:themeColor="accent2"/>
          <w:sz w:val="16"/>
          <w:szCs w:val="16"/>
          <w:lang w:eastAsia="ru-RU"/>
        </w:rPr>
        <w:t>…(Колобок).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Педагог: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Замечательно!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Задание 1.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«Нарисуй по точкам»</w:t>
      </w:r>
    </w:p>
    <w:p w:rsidR="009A6852" w:rsidRDefault="009A6852" w:rsidP="009A6852">
      <w:pPr>
        <w:shd w:val="clear" w:color="auto" w:fill="FFFFFF"/>
        <w:spacing w:before="100" w:beforeAutospacing="1" w:after="100" w:afterAutospacing="1" w:line="240" w:lineRule="auto"/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Цель: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развитие мелкой моторики рук, умения ориентироваться на листе бумаги, навыко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устного счёта.</w:t>
      </w:r>
      <w:r w:rsidRPr="009A6852">
        <w:t xml:space="preserve"> </w:t>
      </w:r>
    </w:p>
    <w:p w:rsidR="009A6852" w:rsidRDefault="00074FD9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Pr="00FC75B2">
          <w:rPr>
            <w:rStyle w:val="a4"/>
            <w:rFonts w:ascii="Verdana" w:eastAsia="Times New Roman" w:hAnsi="Verdana" w:cs="Times New Roman"/>
            <w:sz w:val="16"/>
            <w:szCs w:val="16"/>
            <w:lang w:eastAsia="ru-RU"/>
          </w:rPr>
          <w:t>https://www.igraemsa.ru/igry-dlj</w:t>
        </w:r>
        <w:r w:rsidRPr="00FC75B2">
          <w:rPr>
            <w:rStyle w:val="a4"/>
            <w:rFonts w:ascii="Verdana" w:eastAsia="Times New Roman" w:hAnsi="Verdana" w:cs="Times New Roman"/>
            <w:sz w:val="16"/>
            <w:szCs w:val="16"/>
            <w:lang w:eastAsia="ru-RU"/>
          </w:rPr>
          <w:t>a-detej/igry-na-logiku-</w:t>
        </w:r>
        <w:r w:rsidRPr="00FC75B2">
          <w:rPr>
            <w:rStyle w:val="a4"/>
            <w:rFonts w:ascii="Verdana" w:eastAsia="Times New Roman" w:hAnsi="Verdana" w:cs="Times New Roman"/>
            <w:sz w:val="16"/>
            <w:szCs w:val="16"/>
            <w:lang w:eastAsia="ru-RU"/>
          </w:rPr>
          <w:t>i-myshlenie/soedini-po-tochkam/drakosha</w:t>
        </w:r>
      </w:hyperlink>
    </w:p>
    <w:p w:rsidR="00074FD9" w:rsidRDefault="00074FD9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Педагог: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Ребята! Нарисуйте картинку, соединяя точки по порядку. Скажите: Что получилось? В каких сказках встречаются такие герои?</w:t>
      </w:r>
      <w:r w:rsidR="00074F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Верно.   « Кот в сапогах», «Сказка о глупом мышонке»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Задание 2. 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«Наложенные» изображения.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Цель: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развитию зрительного восприятия.</w:t>
      </w:r>
    </w:p>
    <w:p w:rsid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87C3A" w:rsidRPr="009A6852" w:rsidRDefault="00187C3A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Педагог: 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Ребята, повторите за мной: (повторяем 3 ра</w:t>
      </w:r>
      <w:r w:rsidR="00074F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за)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Мы  внимательные!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Мы старательные!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Мы добрые!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Мы отлично учимся!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Всё у нас получится!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Педагог: 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Молодцы! Продолжаем занятие!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Задание 3.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«Составь фигуру»</w:t>
      </w:r>
    </w:p>
    <w:p w:rsid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Педагог: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Из набора геометрических фигур необходимо сложить изображение по образцу. (Задание можно усложнить, если геометрических фигур положить больше, чем необходимо.) (приложение 3). У вас у всех получилось? В чем испытали затруднение?</w:t>
      </w:r>
    </w:p>
    <w:p w:rsidR="00074FD9" w:rsidRDefault="00074FD9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Pr="00FC75B2">
          <w:rPr>
            <w:rStyle w:val="a4"/>
            <w:rFonts w:ascii="Verdana" w:eastAsia="Times New Roman" w:hAnsi="Verdana" w:cs="Times New Roman"/>
            <w:sz w:val="16"/>
            <w:szCs w:val="16"/>
            <w:lang w:eastAsia="ru-RU"/>
          </w:rPr>
          <w:t>https://www.igraemsa.ru/igry-dlja-detej/igry-na-logi</w:t>
        </w:r>
        <w:r w:rsidRPr="00FC75B2">
          <w:rPr>
            <w:rStyle w:val="a4"/>
            <w:rFonts w:ascii="Verdana" w:eastAsia="Times New Roman" w:hAnsi="Verdana" w:cs="Times New Roman"/>
            <w:sz w:val="16"/>
            <w:szCs w:val="16"/>
            <w:lang w:eastAsia="ru-RU"/>
          </w:rPr>
          <w:t>ku-i-myshlenie/tangramy/zhivotnye</w:t>
        </w:r>
      </w:hyperlink>
    </w:p>
    <w:p w:rsidR="00074FD9" w:rsidRPr="009A6852" w:rsidRDefault="00074FD9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Задание 4. 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«Рассказ по картинкам»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Педагог: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Сказки мы слушаем и читаем. А сейчас попробуем составить сами. Перед вами картинки, подумайте и составьт</w:t>
      </w:r>
      <w:r w:rsidR="00D14B1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е по ним рассказ. </w:t>
      </w:r>
      <w:r w:rsidR="00D14B1C" w:rsidRPr="00D14B1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drawing>
          <wp:inline distT="0" distB="0" distL="0" distR="0">
            <wp:extent cx="4867995" cy="6736618"/>
            <wp:effectExtent l="19050" t="0" r="88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864" cy="673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Понравилось составлять рассказы? Какие трудности вы испытали при составлении?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3. Динамическая пауза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Педагог: 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Хорошо сегодня мы работаем, но ведь отдыхать тоже нужно</w:t>
      </w:r>
      <w:proofErr w:type="gramStart"/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… Д</w:t>
      </w:r>
      <w:proofErr w:type="gramEnd"/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авайте немного разомнемся! (презентация с </w:t>
      </w:r>
      <w:proofErr w:type="spellStart"/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физминуткой</w:t>
      </w:r>
      <w:proofErr w:type="spellEnd"/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«Страна чудес»)</w:t>
      </w:r>
    </w:p>
    <w:p w:rsidR="009A6852" w:rsidRPr="009A6852" w:rsidRDefault="009A6852" w:rsidP="00187C3A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Задание 5. «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Сравнение предметов».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Учащимся предлагается сравнивать предметы, противопоставляя один предмет другому по ряду признаков. Педагог зачитывает начало предложений, а учащиеся продолжают, что подходит по смыслу.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Грач чёрный, а воробей …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Грач – крупная птица, а воробей…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Грач – перелётная птица, а воробей…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 грача клюв длинный, а у воробья …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Сахар сладкий, а перец …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Зима холодная, а лето … и др.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Задание 6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«Назови одним слово».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Педагог: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Необходимо назвать, одним словом ряды конкретных понятий: (можно приготовить картинки с обобщающими словами, чтобы все дети участвовали, показывая их, а не говоря)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-берёза, липа, ель…(деревья);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стол, стул, диван … (мебель).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-чиж, грач, сова, воробей … (птицы).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-ножницы, молоток, пила, грабли … (инструменты)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-шарф, варежки, брюки, пальто … (одежда)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окунь, карась, сом, щука…(рыбы) и др.</w:t>
      </w:r>
    </w:p>
    <w:p w:rsidR="009A6852" w:rsidRPr="009A6852" w:rsidRDefault="009A6852" w:rsidP="009A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Рефлексия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Педагог: 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Вот и подошло к завершению наше сегодняшнее занятие. Мы очень хорошо потрудились. Ребята, понравилось ли вам наше занят</w:t>
      </w:r>
      <w:r w:rsidR="00187C3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ие? </w:t>
      </w: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Спасибо за работу! До новых встреч!</w:t>
      </w:r>
    </w:p>
    <w:p w:rsidR="009A6852" w:rsidRPr="009A6852" w:rsidRDefault="009A6852" w:rsidP="009A68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8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B4CC3" w:rsidRDefault="003B4CC3"/>
    <w:sectPr w:rsidR="003B4CC3" w:rsidSect="003B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A6852"/>
    <w:rsid w:val="00074FD9"/>
    <w:rsid w:val="00187C3A"/>
    <w:rsid w:val="003B4CC3"/>
    <w:rsid w:val="009A6852"/>
    <w:rsid w:val="00D1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68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B1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87C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raemsa.ru/igry-dlja-detej/igry-na-logiku-i-myshlenie/tangramy/zhivotnye" TargetMode="External"/><Relationship Id="rId5" Type="http://schemas.openxmlformats.org/officeDocument/2006/relationships/hyperlink" Target="https://www.igraemsa.ru/igry-dlja-detej/igry-na-logiku-i-myshlenie/soedini-po-tochkam/drakosh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1796-6D10-46E6-88A7-46C2D493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2020-11-08T05:34:00Z</dcterms:created>
  <dcterms:modified xsi:type="dcterms:W3CDTF">2020-11-08T06:14:00Z</dcterms:modified>
</cp:coreProperties>
</file>