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D" w:rsidRPr="00A671AC" w:rsidRDefault="00A671AC">
      <w:pPr>
        <w:rPr>
          <w:rFonts w:ascii="Times New Roman" w:hAnsi="Times New Roman" w:cs="Times New Roman"/>
          <w:b/>
          <w:sz w:val="28"/>
          <w:szCs w:val="28"/>
        </w:rPr>
      </w:pPr>
      <w:r w:rsidRPr="00A671AC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A671AC" w:rsidRPr="00A671AC" w:rsidRDefault="00A671AC">
      <w:pPr>
        <w:rPr>
          <w:rFonts w:ascii="Times New Roman" w:hAnsi="Times New Roman" w:cs="Times New Roman"/>
          <w:b/>
          <w:sz w:val="28"/>
          <w:szCs w:val="28"/>
        </w:rPr>
      </w:pPr>
      <w:r w:rsidRPr="00A671AC">
        <w:rPr>
          <w:rFonts w:ascii="Times New Roman" w:hAnsi="Times New Roman" w:cs="Times New Roman"/>
          <w:b/>
          <w:sz w:val="28"/>
          <w:szCs w:val="28"/>
        </w:rPr>
        <w:t>Нейропсихологическое занятие.</w:t>
      </w:r>
    </w:p>
    <w:p w:rsidR="00A671AC" w:rsidRPr="00A671AC" w:rsidRDefault="00A671A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7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1.Дыхательные упражнения</w:t>
      </w:r>
    </w:p>
    <w:p w:rsidR="00A671AC" w:rsidRPr="0005379D" w:rsidRDefault="00A671AC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79D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«Воздушный шарик».</w:t>
      </w:r>
      <w:r w:rsidRPr="0005379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Ребенок ложится на спину. Руки вытянуты вдоль туловища, ноги лежат прямо (перекрещивать их нельзя</w:t>
      </w:r>
      <w:proofErr w:type="gramStart"/>
      <w:r w:rsidRPr="0005379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05379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Глаза смотрят в потолок. Глубокий вдох через нос (рот закрыт) и, шумный выдох через открытый рот. При вдохе живот надувается, при выдохе втягивается. Ребенок  может представить, что в животе у него находится цветной шарик, который надувается при вдохе и сдувается при выдохе. Взрослый кладет свою руку на живот ребенка и помогает при обучении дыханию. Дети дышат по команде  по команде «вдох-выдох» (5 раз).</w:t>
      </w:r>
    </w:p>
    <w:p w:rsidR="00A671AC" w:rsidRPr="00A671AC" w:rsidRDefault="00A671A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7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Общий двигательный репертуар</w:t>
      </w:r>
    </w:p>
    <w:p w:rsidR="00A671AC" w:rsidRPr="0005379D" w:rsidRDefault="00A671AC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79D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«Зоопарк-1». </w:t>
      </w:r>
      <w:proofErr w:type="gramStart"/>
      <w:r w:rsidRPr="0005379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ходят, изображая косолапого мишку (на внешней стороны стопы), птенчика (на </w:t>
      </w:r>
      <w:proofErr w:type="spellStart"/>
      <w:r w:rsidRPr="0005379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мысочках</w:t>
      </w:r>
      <w:proofErr w:type="spellEnd"/>
      <w:r w:rsidRPr="0005379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уточку (на пяточках), двигаясь вперед и пятясь назад, а также неуклюжего пингвина  (на внутренней стороны стопы), двигаясь только вперед.</w:t>
      </w:r>
      <w:proofErr w:type="gramEnd"/>
      <w:r w:rsidRPr="0005379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При этом глаза смотрят в точку на стене перед ребенком.</w:t>
      </w:r>
    </w:p>
    <w:p w:rsidR="00A671AC" w:rsidRPr="00A671AC" w:rsidRDefault="00A671A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71AC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A67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Растяжки</w:t>
      </w:r>
    </w:p>
    <w:p w:rsidR="00A671AC" w:rsidRDefault="00A671AC" w:rsidP="00A671A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«Качалка». </w:t>
      </w:r>
      <w:r>
        <w:rPr>
          <w:rStyle w:val="c3"/>
          <w:color w:val="000000"/>
          <w:sz w:val="28"/>
          <w:szCs w:val="28"/>
        </w:rPr>
        <w:t xml:space="preserve">Сесть на пол, обхватить колени руками. Качаться на спине, прокатываясь всеми позвонками по полу. На этом упражнении мы часто обнаруживаем, что у ребенка проблемы с удержанием головы. В этом случае ведущий (мама или кто-то из детей) помогают ему, кладя свою руку ему под голову </w:t>
      </w:r>
      <w:proofErr w:type="gramStart"/>
      <w:r>
        <w:rPr>
          <w:rStyle w:val="c3"/>
          <w:color w:val="000000"/>
          <w:sz w:val="28"/>
          <w:szCs w:val="28"/>
        </w:rPr>
        <w:t xml:space="preserve">( </w:t>
      </w:r>
      <w:proofErr w:type="gramEnd"/>
      <w:r>
        <w:rPr>
          <w:rStyle w:val="c3"/>
          <w:color w:val="000000"/>
          <w:sz w:val="28"/>
          <w:szCs w:val="28"/>
        </w:rPr>
        <w:t>на уровне сочленения шеи и затылка).</w:t>
      </w:r>
    </w:p>
    <w:p w:rsidR="00A671AC" w:rsidRDefault="00A671AC" w:rsidP="00A671A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«Бревнышко». </w:t>
      </w:r>
      <w:r>
        <w:rPr>
          <w:rStyle w:val="c3"/>
          <w:color w:val="000000"/>
          <w:sz w:val="28"/>
          <w:szCs w:val="28"/>
        </w:rPr>
        <w:t>Ребенок лежит на спине, руки кладутся над головой, кисти соединены, пальцы «смотрят» вверх. Его просят перекатываться по полу направо, а потом налево. Обращается внимание на то, что «бревнышко» должно катиться ровно. Если ребенка все время «сносит», его просят закрыть глаза и внимательно последить, «что с чем соревнуется и что у него что обгоняет - ноги, руки, голова с плечами и т.д.» и скорректировать движения. Если ребенок не замечает, что его «сносит» в сторону, или не может самостоятельно исправить этот крен, ему дают внешние ориентиры – рисунок на ковре, линия стены и т.п. Полезно периодически останавливать ребенка и просить, закрыв глаза, «подровнять»</w:t>
      </w:r>
    </w:p>
    <w:p w:rsidR="00A671AC" w:rsidRDefault="00A671AC" w:rsidP="00A671A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свое тело. Помогите ему стабилизировать свои ощущения, фиксируя его тело руками.</w:t>
      </w:r>
    </w:p>
    <w:p w:rsidR="00A671AC" w:rsidRDefault="00A671AC"/>
    <w:p w:rsidR="00A671AC" w:rsidRPr="00A671AC" w:rsidRDefault="00A671AC" w:rsidP="00A671AC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A671AC">
        <w:rPr>
          <w:b/>
          <w:sz w:val="28"/>
          <w:szCs w:val="28"/>
        </w:rPr>
        <w:t>4.</w:t>
      </w:r>
      <w:r w:rsidRPr="00A671AC">
        <w:rPr>
          <w:rStyle w:val="c6"/>
          <w:b/>
          <w:color w:val="000000"/>
          <w:sz w:val="28"/>
          <w:szCs w:val="28"/>
        </w:rPr>
        <w:t xml:space="preserve"> </w:t>
      </w:r>
      <w:proofErr w:type="spellStart"/>
      <w:r w:rsidRPr="00A671AC">
        <w:rPr>
          <w:rStyle w:val="c3"/>
          <w:b/>
          <w:color w:val="000000"/>
          <w:sz w:val="28"/>
          <w:szCs w:val="28"/>
        </w:rPr>
        <w:t>Глазодвигательный</w:t>
      </w:r>
      <w:proofErr w:type="spellEnd"/>
      <w:r w:rsidRPr="00A671AC"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r w:rsidRPr="00A671AC">
        <w:rPr>
          <w:rStyle w:val="c3"/>
          <w:b/>
          <w:color w:val="000000"/>
          <w:sz w:val="28"/>
          <w:szCs w:val="28"/>
        </w:rPr>
        <w:t>репертуар</w:t>
      </w:r>
    </w:p>
    <w:p w:rsidR="00A671AC" w:rsidRPr="00A671AC" w:rsidRDefault="00A671AC" w:rsidP="00A671A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671AC" w:rsidRDefault="00A671AC" w:rsidP="00A671A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Исходное положение (И.п.) </w:t>
      </w:r>
      <w:proofErr w:type="gramStart"/>
      <w:r>
        <w:rPr>
          <w:rStyle w:val="c3"/>
          <w:color w:val="000000"/>
          <w:sz w:val="28"/>
          <w:szCs w:val="28"/>
        </w:rPr>
        <w:t>–л</w:t>
      </w:r>
      <w:proofErr w:type="gramEnd"/>
      <w:r>
        <w:rPr>
          <w:rStyle w:val="c3"/>
          <w:color w:val="000000"/>
          <w:sz w:val="28"/>
          <w:szCs w:val="28"/>
        </w:rPr>
        <w:t>ежа на спине, голова фиксирована (лежит неподвижно). Ноги у ребенка выпрямлены, а руки лежат вдоль туловища. Ноги не перекрещиваются. Пальцы рук не подвижны.</w:t>
      </w:r>
    </w:p>
    <w:p w:rsidR="00A671AC" w:rsidRDefault="00A671AC" w:rsidP="00A671AC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Нужно учиться следить глазами за яркой точкой на конце ручки, так, чтобы не двигать при этом головой. Взрослый берет ручку (ярким концом вниз) и плавно перемещает ее над глазами ребенка. Глаза ребенка следят за яркой точкой на конце ручки. Необходимо на 1-2 секунды задерживать ручку в крайних положениях (право, лево, верх, низ), ребенок должен удерживать взгляд в этих крайних точках</w:t>
      </w:r>
    </w:p>
    <w:p w:rsidR="00A671AC" w:rsidRDefault="00A671AC" w:rsidP="00A671A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671AC" w:rsidRPr="00A671AC" w:rsidRDefault="00A671A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7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5.Базовые сенсомоторные взаимодействия</w:t>
      </w:r>
    </w:p>
    <w:p w:rsidR="00A671AC" w:rsidRPr="0005379D" w:rsidRDefault="00A671AC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79D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«Партизан». </w:t>
      </w:r>
      <w:r w:rsidRPr="0005379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Ползание на животе. Ребенок ложится на живот и ползет по-пластунски так, как сможет. Взрослый следит за правильностью выполнения упражнения, фиксирует внимание на проблемных зонах ребенка и помогает ему. Если ребенок при ползании игнорирует ноги, то ему надо больше ползать без рук. Если игнорируется одна из ног, рекомендуется надеть ему утяжелитель (бутылка с водой или мешочек с крупой), и таким образом «включить» ее в выполнение задания. На ползание не следует жалеть времени! </w:t>
      </w:r>
    </w:p>
    <w:p w:rsidR="00A671AC" w:rsidRPr="0005379D" w:rsidRDefault="00A671A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37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6.Мелкая моторика</w:t>
      </w:r>
    </w:p>
    <w:p w:rsidR="00A671AC" w:rsidRDefault="00A671AC" w:rsidP="00A671AC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«Домик». </w:t>
      </w:r>
      <w:r>
        <w:rPr>
          <w:rStyle w:val="c3"/>
          <w:color w:val="000000"/>
          <w:sz w:val="28"/>
          <w:szCs w:val="28"/>
        </w:rPr>
        <w:t>Пальцы сжаты в кулаки последовательно разгибаются, а потом сгибаются в кулак.</w:t>
      </w:r>
    </w:p>
    <w:p w:rsidR="00A671AC" w:rsidRDefault="00A671AC" w:rsidP="00A671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В этом домике пять этажей:</w:t>
      </w:r>
    </w:p>
    <w:p w:rsidR="00A671AC" w:rsidRDefault="00A671AC" w:rsidP="00A671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На первом живет семейство ежей,</w:t>
      </w:r>
    </w:p>
    <w:p w:rsidR="00A671AC" w:rsidRDefault="00A671AC" w:rsidP="00A671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На втором семейство зайчат,</w:t>
      </w:r>
    </w:p>
    <w:p w:rsidR="00A671AC" w:rsidRDefault="00A671AC" w:rsidP="00A671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На третьем – семейство рыжих бельчат,</w:t>
      </w:r>
    </w:p>
    <w:p w:rsidR="00A671AC" w:rsidRDefault="00A671AC" w:rsidP="00A671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На четвертом живет с птенцами синица,</w:t>
      </w:r>
    </w:p>
    <w:p w:rsidR="00A671AC" w:rsidRDefault="00A671AC" w:rsidP="00A671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 xml:space="preserve">На пятом сова </w:t>
      </w:r>
      <w:proofErr w:type="gramStart"/>
      <w:r>
        <w:rPr>
          <w:rStyle w:val="c10"/>
          <w:i/>
          <w:iCs/>
          <w:color w:val="000000"/>
          <w:sz w:val="28"/>
          <w:szCs w:val="28"/>
        </w:rPr>
        <w:t>–о</w:t>
      </w:r>
      <w:proofErr w:type="gramEnd"/>
      <w:r>
        <w:rPr>
          <w:rStyle w:val="c10"/>
          <w:i/>
          <w:iCs/>
          <w:color w:val="000000"/>
          <w:sz w:val="28"/>
          <w:szCs w:val="28"/>
        </w:rPr>
        <w:t>чень умная птица.</w:t>
      </w:r>
    </w:p>
    <w:p w:rsidR="00A671AC" w:rsidRDefault="00A671AC" w:rsidP="00A671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Ну что же, пора нам обратно спуститься</w:t>
      </w:r>
      <w:proofErr w:type="gramStart"/>
      <w:r>
        <w:rPr>
          <w:rStyle w:val="c10"/>
          <w:i/>
          <w:iCs/>
          <w:color w:val="000000"/>
          <w:sz w:val="28"/>
          <w:szCs w:val="28"/>
        </w:rPr>
        <w:t xml:space="preserve"> :</w:t>
      </w:r>
      <w:proofErr w:type="gramEnd"/>
    </w:p>
    <w:p w:rsidR="00A671AC" w:rsidRDefault="00A671AC" w:rsidP="00A671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На пятом сова,</w:t>
      </w:r>
    </w:p>
    <w:p w:rsidR="00A671AC" w:rsidRDefault="00A671AC" w:rsidP="00A671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На четвертом синица,</w:t>
      </w:r>
    </w:p>
    <w:p w:rsidR="00A671AC" w:rsidRDefault="00A671AC" w:rsidP="00A671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Бельчата на третьем,</w:t>
      </w:r>
    </w:p>
    <w:p w:rsidR="00A671AC" w:rsidRDefault="00A671AC" w:rsidP="00A671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 xml:space="preserve">Зайчата </w:t>
      </w:r>
      <w:proofErr w:type="gramStart"/>
      <w:r>
        <w:rPr>
          <w:rStyle w:val="c10"/>
          <w:i/>
          <w:iCs/>
          <w:color w:val="000000"/>
          <w:sz w:val="28"/>
          <w:szCs w:val="28"/>
        </w:rPr>
        <w:t>–в</w:t>
      </w:r>
      <w:proofErr w:type="gramEnd"/>
      <w:r>
        <w:rPr>
          <w:rStyle w:val="c10"/>
          <w:i/>
          <w:iCs/>
          <w:color w:val="000000"/>
          <w:sz w:val="28"/>
          <w:szCs w:val="28"/>
        </w:rPr>
        <w:t>тором,</w:t>
      </w:r>
    </w:p>
    <w:p w:rsidR="00A671AC" w:rsidRDefault="00A671AC" w:rsidP="00A671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На первом ежи, мы еще к ним зайдем.</w:t>
      </w:r>
    </w:p>
    <w:p w:rsidR="00A671AC" w:rsidRDefault="00A671AC"/>
    <w:sectPr w:rsidR="00A671AC" w:rsidSect="004E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671AC"/>
    <w:rsid w:val="0005379D"/>
    <w:rsid w:val="004E162D"/>
    <w:rsid w:val="00A6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671AC"/>
  </w:style>
  <w:style w:type="paragraph" w:customStyle="1" w:styleId="c6">
    <w:name w:val="c6"/>
    <w:basedOn w:val="a"/>
    <w:rsid w:val="00A6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6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67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2020-11-08T06:19:00Z</dcterms:created>
  <dcterms:modified xsi:type="dcterms:W3CDTF">2020-11-08T06:31:00Z</dcterms:modified>
</cp:coreProperties>
</file>