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1" w:rsidRPr="00C735F1" w:rsidRDefault="00C735F1" w:rsidP="00C7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5F1">
        <w:rPr>
          <w:rFonts w:ascii="Times New Roman" w:eastAsia="Times New Roman" w:hAnsi="Times New Roman" w:cs="Times New Roman"/>
          <w:b/>
          <w:sz w:val="28"/>
          <w:szCs w:val="28"/>
        </w:rPr>
        <w:t>Аннотации к рабочим программам учебных курсов</w:t>
      </w:r>
    </w:p>
    <w:p w:rsidR="00C735F1" w:rsidRPr="00C735F1" w:rsidRDefault="00C735F1" w:rsidP="00C73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5F1">
        <w:rPr>
          <w:rFonts w:ascii="Times New Roman" w:eastAsia="Times New Roman" w:hAnsi="Times New Roman" w:cs="Times New Roman"/>
          <w:b/>
          <w:sz w:val="28"/>
          <w:szCs w:val="28"/>
        </w:rPr>
        <w:t>по реализации АООП образования обучающихся с умственной отсталостью (интеллектуальными нарушениями)</w:t>
      </w:r>
    </w:p>
    <w:p w:rsidR="00C735F1" w:rsidRPr="00C735F1" w:rsidRDefault="00C735F1" w:rsidP="00C7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5F1">
        <w:rPr>
          <w:rFonts w:ascii="Times New Roman" w:eastAsia="Times New Roman" w:hAnsi="Times New Roman" w:cs="Times New Roman"/>
          <w:sz w:val="28"/>
          <w:szCs w:val="28"/>
        </w:rPr>
        <w:t xml:space="preserve">        Рабочие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 учебных предметов (курсов)</w:t>
      </w:r>
      <w:bookmarkStart w:id="0" w:name="_GoBack"/>
      <w:bookmarkEnd w:id="0"/>
      <w:r w:rsidRPr="00C735F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для обучающихся с легкой  умственной отсталостью (интеллектуальными нарушениями), адаптированы для этой категории обучающихся с учетом особенностей их психофизического развития, индивидуальных возможностей, обеспечивают коррекцию нарушений развития и социальную адаптацию.</w:t>
      </w:r>
    </w:p>
    <w:p w:rsidR="00C735F1" w:rsidRPr="00C735F1" w:rsidRDefault="00C735F1" w:rsidP="00C73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5F1">
        <w:rPr>
          <w:rFonts w:ascii="Times New Roman" w:eastAsia="Times New Roman" w:hAnsi="Times New Roman" w:cs="Times New Roman"/>
          <w:sz w:val="28"/>
          <w:szCs w:val="28"/>
        </w:rPr>
        <w:t>Основанием для составления рабочих программ являются следующие нормативно - правовые документы:</w:t>
      </w:r>
    </w:p>
    <w:p w:rsidR="00C735F1" w:rsidRPr="00C735F1" w:rsidRDefault="00C735F1" w:rsidP="00C7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Федеральный Закон от 29 декабря 2012 г. № 273-ФЗ «Об образовании в Российской Федерации»;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Федеральный Закон «О внесении изменений в Федеральный Закон «Об образовании в Российской Федерации» по вопросам воспитания обучающихся» № 304-ФЗ от 31.07.2020г.;</w:t>
      </w:r>
    </w:p>
    <w:p w:rsidR="00C735F1" w:rsidRPr="00C735F1" w:rsidRDefault="00C735F1" w:rsidP="00C7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Приказ Министерства образования и науки РФ от 19 декабря 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C735F1" w:rsidRPr="00C735F1" w:rsidRDefault="00C735F1" w:rsidP="00C7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Приказ Министерства просвещения РФ от 24 ноября 2022 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просвещения Российской Федерации от 11.02.2022 №69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здравоохранения и социального развития Российской Федерации (Минздравразвития России) от 26 августа 2010 г. №761н г. Москва «Об утверждении Единого квалификационного справочника должностей руководителей, специалистов и служащих»;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Минтруда Российской Федерации №544 от 18.10.2013г. «О профессиональном стандарте педагога»;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организации воспитания и обучения. Отдыха и оздоровления детей и молодежи»;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г. №2;</w:t>
      </w:r>
    </w:p>
    <w:p w:rsidR="00C735F1" w:rsidRPr="00C735F1" w:rsidRDefault="00C735F1" w:rsidP="00C735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Министерства просвещения Российской Федерации от 20.05.2020 №254 «Об утверждении федерального перечня учебников, допущенных к использованию при </w:t>
      </w: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C735F1" w:rsidRPr="00C735F1" w:rsidRDefault="00C735F1" w:rsidP="00C735F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 Уставом ГБОУ СО «Байкаловская школа-интернат».</w:t>
      </w:r>
    </w:p>
    <w:p w:rsidR="00C735F1" w:rsidRPr="00C735F1" w:rsidRDefault="00C735F1" w:rsidP="00C73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"/>
        <w:gridCol w:w="709"/>
        <w:gridCol w:w="7166"/>
      </w:tblGrid>
      <w:tr w:rsidR="00C735F1" w:rsidRPr="00C735F1" w:rsidTr="00217819">
        <w:tc>
          <w:tcPr>
            <w:tcW w:w="1668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t>Название учебного курса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t>Аннотация</w:t>
            </w:r>
          </w:p>
        </w:tc>
      </w:tr>
      <w:tr w:rsidR="00C735F1" w:rsidRPr="00C735F1" w:rsidTr="00217819">
        <w:tc>
          <w:tcPr>
            <w:tcW w:w="1668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Чтение (литературное чтение)   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30509"/>
                <w:lang w:eastAsia="ru-RU"/>
              </w:rPr>
              <w:t xml:space="preserve">Основная </w:t>
            </w:r>
            <w:r w:rsidRPr="00C735F1">
              <w:rPr>
                <w:rFonts w:ascii="Times New Roman" w:eastAsia="Times New Roman" w:hAnsi="Times New Roman" w:cs="Times New Roman"/>
                <w:b/>
                <w:color w:val="030509"/>
                <w:lang w:eastAsia="ru-RU"/>
              </w:rPr>
              <w:t>цель</w:t>
            </w:r>
            <w:r w:rsidRPr="00C735F1">
              <w:rPr>
                <w:rFonts w:ascii="Times New Roman" w:eastAsia="Times New Roman" w:hAnsi="Times New Roman" w:cs="Times New Roman"/>
                <w:color w:val="030509"/>
                <w:lang w:eastAsia="ru-RU"/>
              </w:rPr>
              <w:t xml:space="preserve"> учебного курса «Чтение в </w:t>
            </w:r>
            <w:r w:rsidRPr="00C735F1">
              <w:rPr>
                <w:rFonts w:ascii="Times New Roman" w:eastAsia="Times New Roman" w:hAnsi="Times New Roman" w:cs="Times New Roman"/>
                <w:b/>
                <w:color w:val="030509"/>
                <w:lang w:eastAsia="ru-RU"/>
              </w:rPr>
              <w:t>1 – 4</w:t>
            </w:r>
            <w:r w:rsidRPr="00C735F1">
              <w:rPr>
                <w:rFonts w:ascii="Times New Roman" w:eastAsia="Times New Roman" w:hAnsi="Times New Roman" w:cs="Times New Roman"/>
                <w:color w:val="030509"/>
                <w:lang w:eastAsia="ru-RU"/>
              </w:rPr>
              <w:t xml:space="preserve"> классах - 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30509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color w:val="030509"/>
                <w:lang w:eastAsia="ru-RU"/>
              </w:rPr>
              <w:t>Задачи программы</w:t>
            </w:r>
            <w:r w:rsidRPr="00C735F1">
              <w:rPr>
                <w:rFonts w:ascii="Times New Roman" w:eastAsia="Times New Roman" w:hAnsi="Times New Roman" w:cs="Times New Roman"/>
                <w:color w:val="030509"/>
                <w:lang w:eastAsia="ru-RU"/>
              </w:rPr>
              <w:t>:</w:t>
            </w:r>
          </w:p>
          <w:p w:rsidR="00C735F1" w:rsidRPr="00C735F1" w:rsidRDefault="00C735F1" w:rsidP="00C735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30509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30509"/>
                <w:lang w:eastAsia="ru-RU"/>
              </w:rPr>
              <w:t>1) научить школьников правильно и осмысленно читать доступный их пониманию текст; 2) повысить уровень общего и речевого развития учащихся, научить последовательно и правильно излагать свои мысли в устной форме; 3) формировать нравственные качества учащихся, читательскую самостоятельность и культуру; 4) учить самостоятельно работать с книгой.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  <w:t xml:space="preserve">Наряду с этими задачами на уроках решаются и специальные задачи, направленные на коррекцию умственной деятельности школьников. 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  <w:t xml:space="preserve">Основные </w:t>
            </w:r>
            <w:r w:rsidRPr="00C735F1">
              <w:rPr>
                <w:rFonts w:ascii="Times New Roman" w:eastAsia="Times New Roman" w:hAnsi="Times New Roman" w:cs="Times New Roman"/>
                <w:b/>
                <w:bCs/>
                <w:color w:val="030509"/>
                <w:lang w:eastAsia="ru-RU"/>
              </w:rPr>
              <w:t>задачи</w:t>
            </w:r>
            <w:r w:rsidRPr="00C735F1"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  <w:t xml:space="preserve"> программы в </w:t>
            </w:r>
            <w:r w:rsidRPr="00C735F1">
              <w:rPr>
                <w:rFonts w:ascii="Times New Roman" w:eastAsia="Times New Roman" w:hAnsi="Times New Roman" w:cs="Times New Roman"/>
                <w:b/>
                <w:bCs/>
                <w:color w:val="030509"/>
                <w:lang w:eastAsia="ru-RU"/>
              </w:rPr>
              <w:t>5 – 9</w:t>
            </w:r>
            <w:r w:rsidRPr="00C735F1"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  <w:t xml:space="preserve"> классах:</w:t>
            </w:r>
            <w:r w:rsidRPr="00C735F1">
              <w:rPr>
                <w:rFonts w:ascii="Times New Roman" w:eastAsia="Times New Roman" w:hAnsi="Times New Roman" w:cs="Times New Roman"/>
              </w:rPr>
              <w:t xml:space="preserve"> 1) </w:t>
            </w:r>
            <w:r w:rsidRPr="00C735F1"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  <w:t>формирование у учащихся чтения «про себя», последовательно увеличивая объем читаемого текста и самостоятельность чтения; 2) развитие полноценного восприятия доступных по содержанию художественных произведений; 3) развитие умения не только отвечать на вопросы, но и ставить вопросы к тексту, участвовать в чтении «по ролям» и драматизации, добиваясь естественного общения, а также пересказывать текст полно, кратко, выборочно, от лица различных героев произведения; 4) 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Cs/>
                <w:color w:val="030509"/>
                <w:lang w:eastAsia="ru-RU"/>
              </w:rPr>
              <w:t xml:space="preserve">Программа по чтению построена на коммуникативно-речевом подходе к обучению. По мнению многих психологов и методистов, чтение как вид речевой деятельности является одним из значимых способов коммуникации. В связи с этим, придается большое значение работе с авторским словом (воображаемый диалог с автором), развитие умения не только отвечать на вопросы, но и ставить вопросы к тексту, участвовать в чтении «по ролям» и драматизации, добиваясь естественного общения, а также пересказывать текст полно, кратко, выборочно, от лица различных героев произведения. </w:t>
            </w:r>
          </w:p>
        </w:tc>
      </w:tr>
      <w:tr w:rsidR="00C735F1" w:rsidRPr="00C735F1" w:rsidTr="00217819">
        <w:tc>
          <w:tcPr>
            <w:tcW w:w="1668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изучения учебного курса «Русский язык» в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1- 4 классах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расширение речевой базы учащихся, восполнение пробелов речевого развития;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подготовка к осознанному овладению грамматическим и орфографическим материалом в старших классах.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обучение правильному построению и употреблению в речи простых предложений; 2) целенаправленное обучение учащихся связной устной речи и первоначальным навыкам связной письменной речи;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формирование практически значимых орфографических и пунктуационных навыков;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произносительной стороны речи;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формирование первоначальных языковых обобщений и познавательного интереса к языку;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>уточнение, расширение и активизация словарного запаса.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Программа учебного курса «Письмо и развитие речи» содержит материал, помогающий учащимся достичь того уровня </w:t>
            </w:r>
            <w:r w:rsidRPr="00C735F1">
              <w:rPr>
                <w:rFonts w:ascii="Times New Roman" w:eastAsia="Times New Roman" w:hAnsi="Times New Roman" w:cs="Times New Roman"/>
              </w:rPr>
              <w:lastRenderedPageBreak/>
              <w:t>общеобразовательных знаний и умений, который необходим им для социальной адаптации.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Задачи </w:t>
            </w:r>
            <w:r w:rsidRPr="00C735F1">
              <w:rPr>
                <w:rFonts w:ascii="Times New Roman" w:eastAsia="Times New Roman" w:hAnsi="Times New Roman" w:cs="Times New Roman"/>
              </w:rPr>
              <w:t>учебного курса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в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5 – 9 классах: </w:t>
            </w:r>
            <w:r w:rsidRPr="00C735F1">
              <w:rPr>
                <w:rFonts w:ascii="Times New Roman" w:eastAsia="Times New Roman" w:hAnsi="Times New Roman" w:cs="Times New Roman"/>
              </w:rPr>
              <w:t>1)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формирование и закрепление у обучающихся достаточно прочных навыков грамматического письма, умения последовательно излагать свои мысли в устной и письменной речи; 2) формирование у воспитанников умения быть социально адаптированным в плане общего развития и сформированности нравственных качеств; 3) овладение обучающимися речевой деятельностью в разных ее видах (чтение, письмо, говорение, слушание);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4)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5)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обогащение словарного запаса обучающихся, формирование и закрепление у них умения пользоваться словарями разных типов.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Цель преподавания учебного курса «Математика»</w:t>
            </w: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комплекса условий, обеспечивающих коррекцию отклонений в развитии, психолого-педагогическую и социальную реабилитацию, социализацию и интеграцию в общество детей с ограниченными возможностями здоровья.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Задачи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учебного курса математики в коррекционной школе состоят в том,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чтобы:</w:t>
            </w:r>
          </w:p>
          <w:p w:rsidR="00C735F1" w:rsidRPr="00C735F1" w:rsidRDefault="00C735F1" w:rsidP="00C735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дать учащимся такие доступные количественные, пространственные и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временные геометрические представления, которые помогут им в дальнейшем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включиться в трудовую деятельность;</w:t>
            </w:r>
          </w:p>
          <w:p w:rsidR="00C735F1" w:rsidRPr="00C735F1" w:rsidRDefault="00C735F1" w:rsidP="00C735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использовать процесс обучения математике для повышения уровня общего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развития учащихся коррекционных школ и коррекции недостатков их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познавательной деятельности и личностных качеств;</w:t>
            </w:r>
          </w:p>
          <w:p w:rsidR="00C735F1" w:rsidRPr="00C735F1" w:rsidRDefault="00C735F1" w:rsidP="00C735F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воспитывать у учащихся целенаправленность, терпеливость,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работоспособность, настойчивость, трудолюбие, самостоятельность, навыки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контроля и самоконтроля, развивать точность и глазомер, умение планировать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работу и доводить начатое дело до завершения.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Природоведение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 w:cs="Times New Roman"/>
                <w:position w:val="-2"/>
              </w:rPr>
            </w:pPr>
            <w:r w:rsidRPr="00C735F1">
              <w:rPr>
                <w:rFonts w:ascii="Times New Roman" w:eastAsia="Batang" w:hAnsi="Times New Roman" w:cs="Times New Roman"/>
                <w:b/>
                <w:position w:val="-2"/>
              </w:rPr>
              <w:t>Целью</w:t>
            </w:r>
            <w:r w:rsidRPr="00C735F1">
              <w:rPr>
                <w:rFonts w:ascii="Times New Roman" w:eastAsia="Batang" w:hAnsi="Times New Roman" w:cs="Times New Roman"/>
                <w:position w:val="-2"/>
              </w:rPr>
              <w:t xml:space="preserve"> изучения учебного курса «Природоведение» является обобщение знаний учащихся об окружающем мире, полученных при ознакомлении с предметами и явлениями, встречающимися в действительности; а также подготовка к дальнейшему усвоению воспитанниками элементарных естествоведческих, биологических, географических и исторических знаний.</w:t>
            </w:r>
          </w:p>
          <w:p w:rsidR="00C735F1" w:rsidRPr="00C735F1" w:rsidRDefault="00C735F1" w:rsidP="00C735F1">
            <w:pPr>
              <w:spacing w:after="0" w:line="240" w:lineRule="auto"/>
              <w:ind w:firstLine="708"/>
              <w:jc w:val="both"/>
              <w:rPr>
                <w:rFonts w:ascii="Times New Roman" w:eastAsia="Batang" w:hAnsi="Times New Roman" w:cs="Times New Roman"/>
                <w:position w:val="-2"/>
              </w:rPr>
            </w:pPr>
            <w:r w:rsidRPr="00C735F1">
              <w:rPr>
                <w:rFonts w:ascii="Times New Roman" w:eastAsia="Batang" w:hAnsi="Times New Roman" w:cs="Times New Roman"/>
                <w:position w:val="-2"/>
              </w:rPr>
              <w:t>Основными задачами преподавания природоведения является: 1) формирование элементарных представлений об окружающем мире: о живой и неживой природе, о сезонных изменениях в ней, о жизни растений и животных, о здоровье человека; 2) развитие умений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 3) воспитание понимания бережного отношения к природе, эстетического восприятия и любви к природе, умения беречь и стремления охранять природу.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C735F1">
              <w:rPr>
                <w:rFonts w:ascii="Times New Roman" w:eastAsia="Times New Roman" w:hAnsi="Times New Roman" w:cs="Times New Roman"/>
              </w:rPr>
              <w:t xml:space="preserve"> учебного курса «Биология» – 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здоровья, формировать у учащихся с умственной отсталостью систему знаний о живой природе и об окружающем мире.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Основные  образовательные задачи курса биологии в  коррекционной школе: 1) 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роли </w:t>
            </w:r>
            <w:r w:rsidRPr="00C735F1">
              <w:rPr>
                <w:rFonts w:ascii="Times New Roman" w:eastAsia="Times New Roman" w:hAnsi="Times New Roman" w:cs="Times New Roman"/>
              </w:rPr>
              <w:lastRenderedPageBreak/>
              <w:t>биологической науки в практической деятельности людей; методах познания живой природы; 2) овладение воспитанниками общетрудовыми умениями и трудовыми операциями; 3) формирование у обучающихся представлений о предметах и их свойствах, явлениях окружающего мира; 4) формирование у обучающихся приёмов поисковой деятельности, умения находить и использовать познавательную информацию; работать с компьютером, литературой; 5) формирование у обучающихся с нарушениями интеллектуального развития готовности и способности к сохранению собственного здоровья, организации собственного досуга.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lastRenderedPageBreak/>
              <w:t xml:space="preserve">География    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6 - 9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Основные задачи современного школьного курса географии 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обучающимся усвоить правила поведения в природе. 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История Отечества 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7 - 9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История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выпускника. Исторический материал представлен отечественной историей, историей региональной и краеведческой.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1 - 5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В процессе изучения учебного курса «Изобразительное искусство» решается ряд коррекционных и образовательных задач: коррекция недостатков развития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предметами. Программой предусмотрены 4 вида занятий: рисование с натуры, декоративное рисование, рисование на темы, беседы об изобразительном искусстве.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1 - 5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Программа учебного курса «Музыка» определяет основной задачей формирование у обучающихся навыков хорового пения. Воспитанники заучивают детские песни, прослушивают классическую и народную музыку. Программа включает 3 раздела: «Пение», «Слушание музыки», «Элементы музыкальной грамоты».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Адаптивная 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Задачи: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―коррекция нарушений физического развития;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―формирование двигательных умений и навыков;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―развитие двигательных способностей в процессе обучения;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―укрепление здоровья и закаливание организма, формирование правильной осанки; ―раскрытие возможных избирательных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способностей и интересов ребенка для освоения доступных видов спортивно-физкультурной деятельности;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―формирование и воспитание гигиенических навыков при выполнении физических упражнений;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―формирование установки на сохранение и укрепление здоровья, навыков здорового и безопасного образа жизни;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―поддержание устойчивой физической работоспособности на достигнутом уровне;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―формирование познавательных интересов, сообщение доступных теоретических сведений по физической культуре;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―воспитание устойчивого интереса к занятиям физическими упражнениями;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―воспитание нравственных, морально-волевых качеств (настойчивости, смелости), навыков культурного поведения.    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1418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недостатков психического и физического развития с учетом возрастных особенностей обучающихся, предусматривает:  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 обогащение чувственного опыта;  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― коррекцию и развитие сенсомоторной сферы;  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навыков общения, предметно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практической и познавательной деятельности.      </w:t>
            </w:r>
          </w:p>
          <w:p w:rsidR="00C735F1" w:rsidRPr="00C735F1" w:rsidRDefault="00C735F1" w:rsidP="00C735F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lastRenderedPageBreak/>
              <w:t>Ручной труд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Труд – это основа любых культурных достижений, один из главных видов деятельности в жизни человека. </w:t>
            </w: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  <w:r w:rsidRPr="00C735F1">
              <w:rPr>
                <w:rFonts w:ascii="Times New Roman" w:eastAsia="Times New Roman" w:hAnsi="Times New Roman" w:cs="Times New Roman"/>
              </w:rPr>
              <w:t xml:space="preserve"> изучения учебного предмета - всестороннее развитие личности обучающихся  с умственной отсталостью (интеллектуальными нарушениями),  формирование трудовой культуры и подготовка  к последующему профильному обучению. 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bCs/>
              </w:rPr>
              <w:t>Задачи изучения предмета:</w:t>
            </w: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- формирование представлений о материальной культуре как продукте творческой предметно-преобразующей деятельности человека;</w:t>
            </w: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- расширение знаний о материалах и их свойствах, технологиях использования;</w:t>
            </w: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- формирование практических умений и навыков использования различных материалов в предметно-преобразующей деятельности;</w:t>
            </w:r>
          </w:p>
          <w:p w:rsidR="00C735F1" w:rsidRPr="00C735F1" w:rsidRDefault="00C735F1" w:rsidP="00C735F1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- формирование интереса к разнообразным видам труда.</w:t>
            </w:r>
            <w:r w:rsidRPr="00C735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C735F1" w:rsidRPr="00C735F1" w:rsidRDefault="00C735F1" w:rsidP="00C73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предмета</w:t>
            </w:r>
          </w:p>
          <w:p w:rsidR="00C735F1" w:rsidRPr="00C735F1" w:rsidRDefault="00C735F1" w:rsidP="00C735F1">
            <w:pPr>
              <w:widowControl w:val="0"/>
              <w:spacing w:before="5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Школьники с проблемами в умственном развитии ограничены в выборе профессии, поэтому требуется значительные усилия в их профессиональной ориентации. Усиливается работа по пробуждению интереса именно к тем профессиям, обучение которым организовано в школе, в доступной для таких детей форме раскрывается их важность. Ведётся систематическое наблюдение за детьми, отмечаются их достижения и трудности, выявляются причины трудностей. Особенно внимательно ведётся наблюдение за обучающимися во время занятий с текстильными материалами, древесиной, проволокой и металллоконструктором, поскольку именно на этих занятиях дети получают первоначальные знания, необходимые для дальнейшего профессионального обучения в школьных столярных, слесарных и швейных мастерских. Виды ручного труда близкие к деятельности столяра, слесаря, швеи, позволяют учителю выявить склонность каждого обучающегося к той или иной профессии.</w:t>
            </w:r>
          </w:p>
          <w:p w:rsidR="00C735F1" w:rsidRPr="00C735F1" w:rsidRDefault="00C735F1" w:rsidP="00C735F1">
            <w:pPr>
              <w:widowControl w:val="0"/>
              <w:spacing w:before="5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 xml:space="preserve">Учебно-воспитательные и специальные задачи на уроках трудового обучения решаются в процессе следующих видов работы: «Работа с природными материалами», «Работа с бумагой и картоном», «Работа с </w:t>
            </w:r>
            <w:r w:rsidRPr="00C735F1">
              <w:rPr>
                <w:rFonts w:ascii="Times New Roman" w:eastAsia="Times New Roman" w:hAnsi="Times New Roman" w:cs="Times New Roman"/>
              </w:rPr>
              <w:lastRenderedPageBreak/>
              <w:t>текстильными материалами», «Работа с древесиной», «Работа с проволокой», «Работа с металлоконструктором».</w:t>
            </w: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lastRenderedPageBreak/>
              <w:t>Профильный</w:t>
            </w:r>
            <w:r w:rsidRPr="00C735F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5 – 9</w:t>
            </w: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«Столярное дело»: </w:t>
            </w:r>
            <w:r w:rsidRPr="00C735F1">
              <w:rPr>
                <w:rFonts w:ascii="Times New Roman" w:eastAsia="Times New Roman" w:hAnsi="Times New Roman" w:cs="Times New Roman"/>
              </w:rPr>
              <w:t>программа учебного курса ориентирована на формирование у воспитанников общетрудовых политехнических знаний, умений и навыков, доступных технических и технологических знаний и столярных операций.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учатся работать на сверильном и токарном станках.</w:t>
            </w:r>
          </w:p>
          <w:p w:rsidR="00C735F1" w:rsidRPr="00C735F1" w:rsidRDefault="00C735F1" w:rsidP="00C735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 уроков трудового обучения по профилю 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«Сельскохозяйственный труд»: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допрофессиональная подготовка учащихся, направленность на социализацию личности умственно отсталого ребенка, углубление и конкретизация знаний о значении, классификации основных овощных, цветочных, плодово – ягодных культур, формирование знаний и умений по возделыванию ведущих сельскохозяйственных растений, развитие умений по распознаванию и определению выращиваемых культур.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35F1" w:rsidRPr="00C735F1" w:rsidRDefault="00C735F1" w:rsidP="00C735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 решаются следующие задачи: Развитие мыслительных операций, познавательной деятельности в целом, коррекция  речи и мышления. Формирование навыков самоконтроля. Расширение и углубление знаний учащихся об окружающем мире. Формирование положительных личностных качеств учеников (трудолюбия, настойчивости, умения работать в коллективе и т. д.); Воспитание привычки к чистоте, сознательному выполнению санитарно-гигиенических правил в быту и на производстве. Воспитание уважения к рабочему человеку. Ознакомление с ведущими профессиями в растениеводстве и животноводстве. Программа 9 класса состоит из девяти  разделов, раскрывающих особенности уборки корнеплодов и картофеля, выращивания овощных и цветочных культур, особенностями ухода за садом, особенностями выращивания огурца в защищенном грунте.  На занятиях по животноводству учащиеся знакомятся с правилами содержания крупного рогатого скота и лошадей, правилами производственной санитарии на МТФ, правилами личной гигиены работников молочной фермы, правилами  кормления различных производственных групп животных на МТФ и лошадей. Отдельным разделом в программе выделена подготовка к итоговой аттестации, где учащиеся повторяют и закрепляют теоретический и практический материал по программе учебного курса: «Сельскохозяйственный труд» Для успешного обучения, кроме традиционных уроков, в программу включены такие формы занятий, как наблюдение, экскурсия, лабораторная работа, видеофильм,  используется наглядный материал.  Для закрепления знаний к каждому разделу прилагается упражнение. Для проверки умений и навыков в конце каждой четверти и после прохождения темы проводится самостоятельная работа. В конце учебного года предусмотрена годовая контрольная работа, где отслеживаются знания и умения при работе с сельскохозяйственными инструментами, правила посева овощей, усвоение теоретического материала. </w:t>
            </w:r>
          </w:p>
          <w:p w:rsidR="00C735F1" w:rsidRPr="00C735F1" w:rsidRDefault="00C735F1" w:rsidP="00C735F1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7 классе учащиеся продолжают знакомиться с профессиями швейного производства (оператор швейного оборудования; портной по ремонту одежды; утюжильщик); 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производственными швейными машинами, закрепляют знания об устройстве бытовых швейных машин с электрическим приводом и вырабатывают автоматизацию навыков работы на них; изучают свойства шерстяных тканей. Отрабатывают навыки умения анализировать образец изделия, планировать действия по его изготовлению, умения работать по плану, умения контролировать свои действия и оценивать результат своей деятельности, т.е. сравнивать свое изделие с образцом. Обучение швейному делу развивает мыслительные процессы обучающихся, мелкую и крупную моторику. Кроме того, выполнение швейных работ формирует эстетические представления, благотворно влияет на становление их личности, способствует социальной адаптации и обеспечивает в определенной степени самостоятельность в быту. Так, изучая изготовление швейного изделия, ученики узнают о его назначении, учатся выбирать ткань, снимать мерки с фигуры человека, чертить чертеж изделия, изготавливать выкройку, раскраивать и обрабатывать детали кроя.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к рабочей программе по предмету «Кулинария» для 5 – 9 классов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составлена на основании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Адаптированной программы по трудовому обучению С. Л. Мирского «Кулинария» из сборника «Программы для 5 – 9 классов специальных (коррекционных) общеобразовательных учреждений 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редакцией В. В. Воронковой;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«Байкаловская школа – интернат» (вариант № 1)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рассчитана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 класс – 6 часов в неделю, в год – 204 часа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7 класс – 6 часов в неделю, в год – 204 часа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8 класс – 7 часов в неделю, в год – 238 часов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предмета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«Профессионально – трудового обучения (кулинария) заключается во всестороннем развитии личности обучающихся с умственной отсталостью (интеллектуальными нарушениями) в процессе формирования их трудовой культуры;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производительной организацией труда, усвоение некоторых профессиональных знаний и совершенствование трудовых навыков.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предмета: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 ценных качеств личности (потребности в труде, трудолюбия, уважения к людям труда, общественной активности и т. д.);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обязательному общественно полезному, производительному труду;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обучающихся к выполнению необходимых и доступных видов труда дома, в семье и по месту жительства;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культурного кругозора, обогащение знаний о культурно – исторических традициях в мире вещей;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знаний о продуктах и их свойствах, технологиях приготовления;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ролью человека – труженика и его местом на современном производстве;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устойчивых интересов к труду, побуждение к сознательному выбору профессии и получение первоначальной профильной трудовой подготовки;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производстве, структуре производственного процесса, деятельности производственного предприятия;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трудовых навыков и умений, технических, технологических знаний, необходимых для участия в производительном труде;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знаний о научной организации труда и рабочего места, планировании трудовой деятельности;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практических умений и навыков использования различных материалов в предметной деятельности;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и развитие познавательных психических процессов (восприятия, памяти, воображения, мышления);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и развитие сенсомоторных процессов в процессе формирования практических умений;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регулятивной функции деятельности (включающей целеполагание, планирование, контроль, и оценку действий и результатов деятельности в соответствии с поставленной целью);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информационной грамотности, умения работать с различными источниками информации;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правил техники безопасности и их применение в учебных и жизненных ситуациях;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активности, целенаправленности, инициативности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программы: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разделов: «Вводные занятия», «Повторение материала», «Заготовка продуктов впрок», «Мясо. Виды обработки мяса», «Приготовление мясных полуфабрикатов», «Птица. Приготовление полуфабрикатов из куры», «Электронагревательные приборы на кухне», «Практические повторения», «Первичная и тепловая обработка рыбы», «Бутерброды», «Салаты», «Соусы к овощным блюдам».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состоит из разделов: «Вводные занятия», «Мясо. Первые блюда», «Заготовка овощей», «Практическое повторение», «Третьи блюда. Горячие напитки», «Кулинарная обработка круп, макаронных изделий и молочных продуктов», «Приготовление блюд из теста»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«Вводные занятия», «Мясной цех предприятия общественного питания», «Практическое повторение», «Мясные горячие блюда», «Горячие блюда из птицы», «Приготовление кондитерских изделий», «Блюда из яиц», «Блюда русской кухни»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7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четверть, проводится самостоятельная работа, в конце учебного года – контрольная работа. Таким образом, определяется уровень требований, учитывающий умственные и возрастные возможности обучающихся.</w:t>
            </w:r>
          </w:p>
          <w:p w:rsidR="00C735F1" w:rsidRPr="00C735F1" w:rsidRDefault="00C735F1" w:rsidP="00C735F1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5F1" w:rsidRPr="00C735F1" w:rsidRDefault="00C735F1" w:rsidP="00C735F1">
            <w:pPr>
              <w:spacing w:after="20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lastRenderedPageBreak/>
              <w:t>Мир природы и человека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1 - 4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  <w:b/>
                <w:iCs/>
              </w:rPr>
              <w:t xml:space="preserve">Цель </w:t>
            </w:r>
            <w:r w:rsidRPr="00C735F1">
              <w:rPr>
                <w:rFonts w:ascii="Times New Roman" w:eastAsia="Times New Roman" w:hAnsi="Times New Roman" w:cs="Times New Roman"/>
                <w:iCs/>
              </w:rPr>
              <w:t>учебного курса</w:t>
            </w:r>
            <w:r w:rsidRPr="00C735F1">
              <w:rPr>
                <w:rFonts w:ascii="Times New Roman" w:eastAsia="Times New Roman" w:hAnsi="Times New Roman" w:cs="Times New Roman"/>
                <w:b/>
                <w:iCs/>
              </w:rPr>
              <w:t xml:space="preserve"> - </w:t>
            </w:r>
            <w:r w:rsidRPr="00C735F1">
              <w:rPr>
                <w:rFonts w:ascii="Times New Roman" w:eastAsia="Times New Roman" w:hAnsi="Times New Roman" w:cs="Times New Roman"/>
              </w:rPr>
              <w:t xml:space="preserve">формирование элементарных представлений и понятий, необходимых при обучении другим учебным предметам, расширение и обогащение представления о непосредственно окружающем мире, получение некоторых представлений о мире. </w:t>
            </w:r>
          </w:p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735F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Задачи: </w:t>
            </w:r>
            <w:r w:rsidRPr="00C735F1">
              <w:rPr>
                <w:rFonts w:ascii="Times New Roman" w:eastAsia="Times New Roman" w:hAnsi="Times New Roman" w:cs="Times New Roman"/>
              </w:rPr>
              <w:t>1)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которое способствует развитию аналитико-синтетической деятельности учащихся, коррекции их мышления; 2) обогащение словарного запаса учащихся;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3)</w:t>
            </w:r>
            <w:r w:rsidRPr="00C735F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</w:rPr>
              <w:t>повышение  уровня  познавательной и речевой деятельности на основе наблюдения за предметами и явлениями окружающей действительности; 4) формирование у обучающихся умения участвовать в диалоге; 5) развитие у воспитанников связного устного высказывания (описание, рассказ, рассуждение и пр.).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lastRenderedPageBreak/>
              <w:t>Основы социальной жизни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5 - 9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5F1">
              <w:rPr>
                <w:rFonts w:ascii="Times New Roman" w:eastAsia="Times New Roman" w:hAnsi="Times New Roman" w:cs="Times New Roman"/>
                <w:lang w:eastAsia="ru-RU"/>
              </w:rPr>
              <w:t xml:space="preserve">Целью учебного курса «Основы социальной жизни  является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 Основы социальной жизни направлены на практическую подготовку умственно отсталых детей, на повышение уровня их общего развития. </w:t>
            </w:r>
          </w:p>
          <w:p w:rsidR="00C735F1" w:rsidRPr="00C735F1" w:rsidRDefault="00C735F1" w:rsidP="00C735F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Для достижения этой цели необходимо решить следующие основные </w:t>
            </w:r>
            <w:r w:rsidRPr="00C735F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задачи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по формированию у воспитанников: 1)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знаний и умений бытового труда (личная гигиена, организация питания,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уход за жилищем, одеждой, обувью и другими предметами обихода); 2)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умений пользоваться услугами различных предприятий и учреждений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торговли, службы быта, связи, культуры, медицинской помощи, транспорта;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представлений и знаний о нормах культуры   взаимоотношений с различными людьми (знакомыми и   незнакомыми); 3) эмоционально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11"/>
                <w:lang w:eastAsia="ru-RU"/>
              </w:rPr>
              <w:t xml:space="preserve">положительного отношения  к  окружающим, веры в свои силы и </w:t>
            </w:r>
            <w:r w:rsidRPr="00C735F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возможности.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Ритмика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1 - 6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Программа коррекционного курса ориентирована на формирование у обучающихся координационных и ритмических движений. Воспитанники разучивают танцы, движения, ритмические рисунки.</w:t>
            </w:r>
          </w:p>
        </w:tc>
      </w:tr>
      <w:tr w:rsidR="00C735F1" w:rsidRPr="00C735F1" w:rsidTr="00217819">
        <w:tc>
          <w:tcPr>
            <w:tcW w:w="1696" w:type="dxa"/>
            <w:gridSpan w:val="2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C735F1" w:rsidRPr="00C735F1" w:rsidRDefault="00C735F1" w:rsidP="00C73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35F1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7166" w:type="dxa"/>
            <w:shd w:val="clear" w:color="auto" w:fill="auto"/>
          </w:tcPr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C735F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Цель программы: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C735F1">
              <w:rPr>
                <w:rFonts w:ascii="Times New Roman CYR" w:eastAsia="Times New Roman" w:hAnsi="Times New Roman CYR" w:cs="Times New Roman CYR"/>
              </w:rPr>
              <w:t>Изучение и освоение учащимися интегрированных знаний, умений и навыков, обеспечивающих безопасность жизнедеятельности, формирование желания, интереса, потребностей к обеспечению собственной безопасности и безопасности окружающих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 w:rsidRPr="00C735F1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Задачи программы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 xml:space="preserve">1. </w:t>
            </w:r>
            <w:r w:rsidRPr="00C735F1">
              <w:rPr>
                <w:rFonts w:ascii="Times New Roman CYR" w:eastAsia="Times New Roman" w:hAnsi="Times New Roman CYR" w:cs="Times New Roman CYR"/>
              </w:rPr>
              <w:t xml:space="preserve">Изучение и освоение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  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 xml:space="preserve">2. </w:t>
            </w:r>
            <w:r w:rsidRPr="00C735F1">
              <w:rPr>
                <w:rFonts w:ascii="Times New Roman CYR" w:eastAsia="Times New Roman" w:hAnsi="Times New Roman CYR" w:cs="Times New Roman CYR"/>
              </w:rPr>
              <w:t>Ознакомление с опасностями, угрожающими человеку в современной повседневной жизни, действиями в опасных и чрезвычайных ситуациях природного, социального и техногенного характера; изучение и освоение методов и приёмов защиты, позволяющих минимизировать возможный ущерб личности и обществу в опасных и чрезвычайных ситуациях, снизить индивидуальные, коллективные риски.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 xml:space="preserve">3. </w:t>
            </w:r>
            <w:r w:rsidRPr="00C735F1">
              <w:rPr>
                <w:rFonts w:ascii="Times New Roman CYR" w:eastAsia="Times New Roman" w:hAnsi="Times New Roman CYR" w:cs="Times New Roman CYR"/>
              </w:rPr>
              <w:t>Изучение и освоение основ медицинских знаний и правил оказания первой медицинской помощи.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 xml:space="preserve">4. </w:t>
            </w:r>
            <w:r w:rsidRPr="00C735F1">
              <w:rPr>
                <w:rFonts w:ascii="Times New Roman CYR" w:eastAsia="Times New Roman" w:hAnsi="Times New Roman CYR" w:cs="Times New Roman CYR"/>
              </w:rPr>
              <w:t>Изучение современного комплекса проблем безопасности жизни и жизнедеятельности, формирующее у обучающихся научные взгляды на главные особенности постиндустриального периода перехода человечества в ноосферу, а также ценностные социально-значимые ориентации личности.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 xml:space="preserve">5. </w:t>
            </w:r>
            <w:r w:rsidRPr="00C735F1">
              <w:rPr>
                <w:rFonts w:ascii="Times New Roman CYR" w:eastAsia="Times New Roman" w:hAnsi="Times New Roman CYR" w:cs="Times New Roman CYR"/>
              </w:rPr>
              <w:t>Развитие способностей анализировать ситуации и принимать безопасные решения в быту, учебной и последующей профессиональной деятельности.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>6.</w:t>
            </w:r>
            <w:r w:rsidRPr="00C735F1">
              <w:rPr>
                <w:rFonts w:ascii="Times New Roman CYR" w:eastAsia="Times New Roman" w:hAnsi="Times New Roman CYR" w:cs="Times New Roman CYR"/>
              </w:rPr>
              <w:t>Формирование представления об экологических, социокультурных, экономических особенностях малой Родины как среды непосредственной жизнедеятельности и сопричастности к ней в процессе самоутверждения и самореализации.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t xml:space="preserve">7. </w:t>
            </w:r>
            <w:r w:rsidRPr="00C735F1">
              <w:rPr>
                <w:rFonts w:ascii="Times New Roman CYR" w:eastAsia="Times New Roman" w:hAnsi="Times New Roman CYR" w:cs="Times New Roman CYR"/>
              </w:rPr>
              <w:t>Формирование способности выбора морально-психологических установок в условиях опасных и чрезвычайных ситуаций.</w:t>
            </w:r>
          </w:p>
          <w:p w:rsidR="00C735F1" w:rsidRPr="00C735F1" w:rsidRDefault="00C735F1" w:rsidP="00C7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  <w:r w:rsidRPr="00C735F1">
              <w:rPr>
                <w:rFonts w:eastAsia="Times New Roman" w:cs="Times New Roman"/>
              </w:rPr>
              <w:lastRenderedPageBreak/>
              <w:t xml:space="preserve">8. </w:t>
            </w:r>
            <w:r w:rsidRPr="00C735F1">
              <w:rPr>
                <w:rFonts w:ascii="Times New Roman CYR" w:eastAsia="Times New Roman" w:hAnsi="Times New Roman CYR" w:cs="Times New Roman CYR"/>
              </w:rPr>
              <w:t>Формирование уважительного, ответственного отношения к собственной безопасности и безопасности окружающих людей, бережного отношения к окружающей среде, навыков взаимодействия, сотрудничества. Необходимых для разрешения и предупреждения опасных и чрезвычайных ситуаций, осознание приоритетности безопасности во всех сферах деятельности.</w:t>
            </w:r>
          </w:p>
          <w:p w:rsidR="00C735F1" w:rsidRPr="00C735F1" w:rsidRDefault="00C735F1" w:rsidP="00C73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5F1" w:rsidRPr="00C735F1" w:rsidRDefault="00C735F1" w:rsidP="00C735F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5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735F1" w:rsidRPr="00C735F1" w:rsidRDefault="00C735F1" w:rsidP="00C735F1">
      <w:pPr>
        <w:spacing w:after="200" w:line="276" w:lineRule="auto"/>
        <w:rPr>
          <w:rFonts w:eastAsia="Times New Roman" w:cs="Times New Roman"/>
        </w:rPr>
      </w:pPr>
    </w:p>
    <w:p w:rsidR="003F3EE6" w:rsidRDefault="003F3EE6"/>
    <w:sectPr w:rsidR="003F3EE6" w:rsidSect="005F315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F1"/>
    <w:rsid w:val="003F3EE6"/>
    <w:rsid w:val="00C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C5E5-1A68-42AA-8EDA-2B95EED0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4190</Words>
  <Characters>23886</Characters>
  <Application>Microsoft Office Word</Application>
  <DocSecurity>0</DocSecurity>
  <Lines>199</Lines>
  <Paragraphs>56</Paragraphs>
  <ScaleCrop>false</ScaleCrop>
  <Company/>
  <LinksUpToDate>false</LinksUpToDate>
  <CharactersWithSpaces>28020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2023-12-01T06:22:00Z</dcterms:created>
  <dcterms:modified xsi:type="dcterms:W3CDTF">2023-12-01T06:23:00Z</dcterms:modified>
</cp:coreProperties>
</file>