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12D" w:rsidRPr="00AE230A" w:rsidRDefault="00255C25" w:rsidP="00AE23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CA116F" w:rsidRPr="00AE230A">
        <w:rPr>
          <w:rFonts w:ascii="Times New Roman" w:hAnsi="Times New Roman" w:cs="Times New Roman"/>
          <w:b/>
          <w:bCs/>
          <w:sz w:val="24"/>
          <w:szCs w:val="24"/>
        </w:rPr>
        <w:t>осударственное бюджетное</w:t>
      </w:r>
      <w:r w:rsidR="0034112D" w:rsidRPr="00AE230A">
        <w:rPr>
          <w:rFonts w:ascii="Times New Roman" w:hAnsi="Times New Roman" w:cs="Times New Roman"/>
          <w:b/>
          <w:bCs/>
          <w:sz w:val="24"/>
          <w:szCs w:val="24"/>
        </w:rPr>
        <w:t xml:space="preserve"> общеобразовательное учреждение Свердловской области "Байкаловская школа-интернат, реализующая адаптированные основные общеобразовательные программы"</w:t>
      </w:r>
    </w:p>
    <w:p w:rsidR="0034112D" w:rsidRPr="00AE230A" w:rsidRDefault="00CA116F" w:rsidP="00AE23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230A">
        <w:rPr>
          <w:rFonts w:ascii="Times New Roman" w:hAnsi="Times New Roman" w:cs="Times New Roman"/>
          <w:b/>
          <w:bCs/>
          <w:sz w:val="24"/>
          <w:szCs w:val="24"/>
        </w:rPr>
        <w:t>ГБ</w:t>
      </w:r>
      <w:r w:rsidR="0034112D" w:rsidRPr="00AE230A">
        <w:rPr>
          <w:rFonts w:ascii="Times New Roman" w:hAnsi="Times New Roman" w:cs="Times New Roman"/>
          <w:b/>
          <w:bCs/>
          <w:sz w:val="24"/>
          <w:szCs w:val="24"/>
        </w:rPr>
        <w:t>ОУ СО "Байкаловская школа-интернат"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79"/>
        <w:gridCol w:w="2683"/>
        <w:gridCol w:w="4075"/>
      </w:tblGrid>
      <w:tr w:rsidR="0034112D" w:rsidTr="00FD7AB1">
        <w:tc>
          <w:tcPr>
            <w:tcW w:w="3379" w:type="dxa"/>
            <w:hideMark/>
          </w:tcPr>
          <w:p w:rsidR="0034112D" w:rsidRPr="008762AE" w:rsidRDefault="0034112D" w:rsidP="008762AE">
            <w:pPr>
              <w:suppressAutoHyphens/>
              <w:snapToGrid w:val="0"/>
              <w:ind w:left="-284" w:firstLine="284"/>
              <w:rPr>
                <w:rFonts w:ascii="Times New Roman" w:eastAsia="Times New Roman" w:hAnsi="Times New Roman" w:cs="Times New Roman"/>
                <w:lang w:eastAsia="ar-SA"/>
              </w:rPr>
            </w:pPr>
            <w:r w:rsidRPr="008721F5">
              <w:rPr>
                <w:rFonts w:ascii="Times New Roman" w:hAnsi="Times New Roman" w:cs="Times New Roman"/>
                <w:lang w:eastAsia="ar-SA"/>
              </w:rPr>
              <w:t xml:space="preserve">Принято Советом учреждения </w:t>
            </w:r>
          </w:p>
          <w:p w:rsidR="0034112D" w:rsidRPr="008721F5" w:rsidRDefault="00A12FD0" w:rsidP="00FD7AB1">
            <w:pPr>
              <w:suppressAutoHyphens/>
              <w:ind w:left="-284" w:firstLine="142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"__"</w:t>
            </w:r>
            <w:r w:rsidR="000651A7">
              <w:rPr>
                <w:rFonts w:ascii="Times New Roman" w:hAnsi="Times New Roman" w:cs="Times New Roman"/>
                <w:lang w:eastAsia="ar-SA"/>
              </w:rPr>
              <w:t xml:space="preserve"> _________</w:t>
            </w:r>
            <w:r w:rsidR="00CA116F">
              <w:rPr>
                <w:rFonts w:ascii="Times New Roman" w:hAnsi="Times New Roman" w:cs="Times New Roman"/>
                <w:lang w:eastAsia="ar-SA"/>
              </w:rPr>
              <w:t>2020</w:t>
            </w:r>
            <w:r w:rsidR="0034112D" w:rsidRPr="008721F5">
              <w:rPr>
                <w:rFonts w:ascii="Times New Roman" w:hAnsi="Times New Roman" w:cs="Times New Roman"/>
                <w:lang w:eastAsia="ar-SA"/>
              </w:rPr>
              <w:t>г.</w:t>
            </w:r>
          </w:p>
        </w:tc>
        <w:tc>
          <w:tcPr>
            <w:tcW w:w="2683" w:type="dxa"/>
          </w:tcPr>
          <w:p w:rsidR="0034112D" w:rsidRPr="008721F5" w:rsidRDefault="0034112D" w:rsidP="00FD7AB1">
            <w:pPr>
              <w:suppressAutoHyphens/>
              <w:snapToGrid w:val="0"/>
              <w:ind w:left="-284" w:right="-250" w:firstLine="142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075" w:type="dxa"/>
            <w:hideMark/>
          </w:tcPr>
          <w:p w:rsidR="0034112D" w:rsidRPr="008721F5" w:rsidRDefault="008762AE" w:rsidP="00FD7AB1">
            <w:pPr>
              <w:suppressAutoHyphens/>
              <w:snapToGrid w:val="0"/>
              <w:ind w:left="-284" w:firstLine="142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Утверждено</w:t>
            </w:r>
            <w:r w:rsidR="00AE230A">
              <w:rPr>
                <w:rFonts w:ascii="Times New Roman" w:hAnsi="Times New Roman" w:cs="Times New Roman"/>
                <w:lang w:eastAsia="ar-SA"/>
              </w:rPr>
              <w:t>:</w:t>
            </w:r>
          </w:p>
          <w:p w:rsidR="0034112D" w:rsidRPr="008721F5" w:rsidRDefault="0034112D" w:rsidP="00FD7AB1">
            <w:pPr>
              <w:suppressAutoHyphens/>
              <w:ind w:left="-284" w:firstLine="176"/>
              <w:rPr>
                <w:rFonts w:ascii="Times New Roman" w:hAnsi="Times New Roman" w:cs="Times New Roman"/>
                <w:lang w:eastAsia="ar-SA"/>
              </w:rPr>
            </w:pPr>
            <w:r w:rsidRPr="008721F5">
              <w:rPr>
                <w:rFonts w:ascii="Times New Roman" w:hAnsi="Times New Roman" w:cs="Times New Roman"/>
                <w:lang w:eastAsia="ar-SA"/>
              </w:rPr>
              <w:t>Директор учреждения</w:t>
            </w:r>
          </w:p>
          <w:p w:rsidR="00A12FD0" w:rsidRDefault="003D1D57" w:rsidP="00FD7AB1">
            <w:pPr>
              <w:suppressAutoHyphens/>
              <w:ind w:left="-284" w:firstLine="142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_____________  Н.В.Воробьева</w:t>
            </w:r>
          </w:p>
          <w:p w:rsidR="0034112D" w:rsidRPr="008721F5" w:rsidRDefault="00A12FD0" w:rsidP="00FD7AB1">
            <w:pPr>
              <w:suppressAutoHyphens/>
              <w:ind w:left="-284" w:firstLine="142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"__" </w:t>
            </w:r>
            <w:r w:rsidR="000651A7">
              <w:rPr>
                <w:rFonts w:ascii="Times New Roman" w:hAnsi="Times New Roman" w:cs="Times New Roman"/>
                <w:lang w:eastAsia="ar-SA"/>
              </w:rPr>
              <w:t xml:space="preserve"> _______ </w:t>
            </w:r>
            <w:r w:rsidR="00CA116F">
              <w:rPr>
                <w:rFonts w:ascii="Times New Roman" w:hAnsi="Times New Roman" w:cs="Times New Roman"/>
                <w:lang w:eastAsia="ar-SA"/>
              </w:rPr>
              <w:t>2020</w:t>
            </w:r>
            <w:r w:rsidR="0034112D" w:rsidRPr="008721F5">
              <w:rPr>
                <w:rFonts w:ascii="Times New Roman" w:hAnsi="Times New Roman" w:cs="Times New Roman"/>
                <w:lang w:eastAsia="ar-SA"/>
              </w:rPr>
              <w:t xml:space="preserve"> г.    </w:t>
            </w:r>
          </w:p>
          <w:p w:rsidR="0034112D" w:rsidRPr="008721F5" w:rsidRDefault="0034112D" w:rsidP="00FD7AB1">
            <w:pPr>
              <w:suppressAutoHyphens/>
              <w:ind w:left="-284" w:firstLine="142"/>
              <w:rPr>
                <w:rFonts w:ascii="Times New Roman" w:eastAsia="Times New Roman" w:hAnsi="Times New Roman" w:cs="Times New Roman"/>
                <w:lang w:eastAsia="ar-SA"/>
              </w:rPr>
            </w:pPr>
            <w:r w:rsidRPr="008721F5">
              <w:rPr>
                <w:rFonts w:ascii="Times New Roman" w:hAnsi="Times New Roman" w:cs="Times New Roman"/>
                <w:lang w:eastAsia="ar-SA"/>
              </w:rPr>
              <w:t xml:space="preserve">                        </w:t>
            </w:r>
          </w:p>
        </w:tc>
      </w:tr>
    </w:tbl>
    <w:p w:rsidR="0034112D" w:rsidRDefault="0034112D" w:rsidP="003411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112D" w:rsidRDefault="0034112D" w:rsidP="003411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112D" w:rsidRPr="00286D52" w:rsidRDefault="0034112D" w:rsidP="003411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6D52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34112D" w:rsidRPr="00286D52" w:rsidRDefault="00286D52" w:rsidP="003411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6D52">
        <w:rPr>
          <w:rFonts w:ascii="Times New Roman" w:hAnsi="Times New Roman" w:cs="Times New Roman"/>
          <w:b/>
          <w:sz w:val="32"/>
          <w:szCs w:val="32"/>
        </w:rPr>
        <w:t xml:space="preserve">по результатам </w:t>
      </w:r>
      <w:r w:rsidR="008762AE">
        <w:rPr>
          <w:rFonts w:ascii="Times New Roman" w:hAnsi="Times New Roman" w:cs="Times New Roman"/>
          <w:b/>
          <w:sz w:val="32"/>
          <w:szCs w:val="32"/>
        </w:rPr>
        <w:t xml:space="preserve">проведения </w:t>
      </w:r>
      <w:r w:rsidRPr="00286D52">
        <w:rPr>
          <w:rFonts w:ascii="Times New Roman" w:hAnsi="Times New Roman" w:cs="Times New Roman"/>
          <w:b/>
          <w:sz w:val="32"/>
          <w:szCs w:val="32"/>
        </w:rPr>
        <w:t>самообследования</w:t>
      </w:r>
    </w:p>
    <w:p w:rsidR="0034112D" w:rsidRDefault="0034112D" w:rsidP="003411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государственного казенного общеобразовательного учреждения Свердловской области "Байкаловская школа-интернат, реализующая адаптированные основные общеобразовательные программы"</w:t>
      </w:r>
    </w:p>
    <w:p w:rsidR="0034112D" w:rsidRDefault="008762AE" w:rsidP="003411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CA116F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12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4112D" w:rsidRDefault="0034112D" w:rsidP="003411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112D" w:rsidRDefault="0034112D" w:rsidP="003411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112D" w:rsidRDefault="0034112D" w:rsidP="003411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112D" w:rsidRDefault="0034112D" w:rsidP="003411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112D" w:rsidRDefault="0034112D" w:rsidP="003411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112D" w:rsidRDefault="0034112D" w:rsidP="003411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112D" w:rsidRDefault="0034112D" w:rsidP="003411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112D" w:rsidRDefault="0034112D" w:rsidP="003411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112D" w:rsidRDefault="0034112D" w:rsidP="003411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112D" w:rsidRDefault="0034112D" w:rsidP="003411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112D" w:rsidRDefault="0034112D" w:rsidP="003411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112D" w:rsidRDefault="00CA116F" w:rsidP="003411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Байкалово, 2020</w:t>
      </w:r>
      <w:r w:rsidR="0034112D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4112D" w:rsidRDefault="0034112D" w:rsidP="003411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6D52" w:rsidRDefault="00286D52" w:rsidP="003411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112D" w:rsidRDefault="0034112D" w:rsidP="003411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70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34112D" w:rsidRDefault="0034112D" w:rsidP="003411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34112D" w:rsidRDefault="00CA116F" w:rsidP="003411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Аналитическая часть</w:t>
      </w:r>
      <w:r w:rsidR="0034112D">
        <w:rPr>
          <w:rFonts w:ascii="Times New Roman" w:hAnsi="Times New Roman" w:cs="Times New Roman"/>
          <w:b/>
          <w:sz w:val="24"/>
          <w:szCs w:val="24"/>
        </w:rPr>
        <w:t>.</w:t>
      </w:r>
    </w:p>
    <w:p w:rsidR="0034112D" w:rsidRDefault="0034112D" w:rsidP="003411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Общие сведения об образовательном учреждении</w:t>
      </w:r>
    </w:p>
    <w:p w:rsidR="0034112D" w:rsidRDefault="0034112D" w:rsidP="003411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Нормативное и организационно-правовое обеспечение образовательной деятельности.</w:t>
      </w:r>
    </w:p>
    <w:p w:rsidR="0034112D" w:rsidRDefault="0034112D" w:rsidP="003411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Перечень локальных нормативных актов.</w:t>
      </w:r>
    </w:p>
    <w:p w:rsidR="0034112D" w:rsidRDefault="0034112D" w:rsidP="003411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Структура и система управления образовательным учреждением.</w:t>
      </w:r>
    </w:p>
    <w:p w:rsidR="0034112D" w:rsidRDefault="0034112D" w:rsidP="0034112D">
      <w:pPr>
        <w:rPr>
          <w:rFonts w:ascii="Times New Roman" w:hAnsi="Times New Roman" w:cs="Times New Roman"/>
          <w:b/>
          <w:sz w:val="24"/>
          <w:szCs w:val="24"/>
        </w:rPr>
      </w:pPr>
      <w:r w:rsidRPr="003A270A">
        <w:rPr>
          <w:rFonts w:ascii="Times New Roman" w:hAnsi="Times New Roman" w:cs="Times New Roman"/>
          <w:b/>
          <w:sz w:val="24"/>
          <w:szCs w:val="24"/>
        </w:rPr>
        <w:t>2. Характеристика субъектов образовательного процесса.</w:t>
      </w:r>
    </w:p>
    <w:p w:rsidR="0034112D" w:rsidRDefault="0034112D" w:rsidP="003411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учащихся, общее количество классов (классов-комплектов), наполняемость классов, учащихся</w:t>
      </w:r>
    </w:p>
    <w:p w:rsidR="0034112D" w:rsidRDefault="0034112D" w:rsidP="0034112D">
      <w:pPr>
        <w:rPr>
          <w:rFonts w:ascii="Times New Roman" w:hAnsi="Times New Roman" w:cs="Times New Roman"/>
          <w:b/>
          <w:sz w:val="24"/>
          <w:szCs w:val="24"/>
        </w:rPr>
      </w:pPr>
      <w:r w:rsidRPr="002D0DCB">
        <w:rPr>
          <w:rFonts w:ascii="Times New Roman" w:hAnsi="Times New Roman" w:cs="Times New Roman"/>
          <w:b/>
          <w:sz w:val="24"/>
          <w:szCs w:val="24"/>
        </w:rPr>
        <w:t>3. Условия предоставления образовательных услуг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4112D" w:rsidRDefault="0034112D" w:rsidP="003411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Кадровый состав педагогических работников.</w:t>
      </w:r>
    </w:p>
    <w:p w:rsidR="0034112D" w:rsidRDefault="0034112D" w:rsidP="003411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Социально-медицинские условия пребывания обучающихся, воспитанников.</w:t>
      </w:r>
    </w:p>
    <w:p w:rsidR="0034112D" w:rsidRPr="00CD0B6C" w:rsidRDefault="0034112D" w:rsidP="003411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Материально-технические условия.</w:t>
      </w:r>
    </w:p>
    <w:p w:rsidR="0034112D" w:rsidRPr="002D0DCB" w:rsidRDefault="00CD0B6C" w:rsidP="003411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4112D" w:rsidRPr="002D0DCB">
        <w:rPr>
          <w:rFonts w:ascii="Times New Roman" w:hAnsi="Times New Roman" w:cs="Times New Roman"/>
          <w:b/>
          <w:sz w:val="24"/>
          <w:szCs w:val="24"/>
        </w:rPr>
        <w:t>. Качество результатов обучения.</w:t>
      </w:r>
    </w:p>
    <w:p w:rsidR="00C80845" w:rsidRDefault="00CD0B6C" w:rsidP="003411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4112D" w:rsidRPr="002D0DC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0845">
        <w:rPr>
          <w:rFonts w:ascii="Times New Roman" w:hAnsi="Times New Roman" w:cs="Times New Roman"/>
          <w:b/>
          <w:sz w:val="24"/>
          <w:szCs w:val="24"/>
        </w:rPr>
        <w:t xml:space="preserve"> Воспитательная работа.</w:t>
      </w:r>
    </w:p>
    <w:p w:rsidR="0034112D" w:rsidRDefault="00C80845" w:rsidP="003411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34112D" w:rsidRPr="002D0DCB">
        <w:rPr>
          <w:rFonts w:ascii="Times New Roman" w:hAnsi="Times New Roman" w:cs="Times New Roman"/>
          <w:b/>
          <w:sz w:val="24"/>
          <w:szCs w:val="24"/>
        </w:rPr>
        <w:t>Организация дополнительного образования обучающихся.</w:t>
      </w:r>
    </w:p>
    <w:p w:rsidR="001543C5" w:rsidRDefault="00255C25" w:rsidP="003411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1543C5">
        <w:rPr>
          <w:rFonts w:ascii="Times New Roman" w:hAnsi="Times New Roman" w:cs="Times New Roman"/>
          <w:b/>
          <w:sz w:val="24"/>
          <w:szCs w:val="24"/>
        </w:rPr>
        <w:t>Открытость образовательной организации.</w:t>
      </w:r>
    </w:p>
    <w:p w:rsidR="00255C25" w:rsidRDefault="001543C5" w:rsidP="003411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255C25">
        <w:rPr>
          <w:rFonts w:ascii="Times New Roman" w:hAnsi="Times New Roman" w:cs="Times New Roman"/>
          <w:b/>
          <w:sz w:val="24"/>
          <w:szCs w:val="24"/>
        </w:rPr>
        <w:t>Финансово-экономическая деятельность.</w:t>
      </w:r>
    </w:p>
    <w:p w:rsidR="00255C25" w:rsidRPr="002D0DCB" w:rsidRDefault="001543C5" w:rsidP="003411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255C2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Показатели деятельности (в соответствии с Приложением 2)</w:t>
      </w:r>
      <w:r w:rsidR="00255C25">
        <w:rPr>
          <w:rFonts w:ascii="Times New Roman" w:hAnsi="Times New Roman" w:cs="Times New Roman"/>
          <w:b/>
          <w:sz w:val="24"/>
          <w:szCs w:val="24"/>
        </w:rPr>
        <w:t>.</w:t>
      </w:r>
    </w:p>
    <w:p w:rsidR="0034112D" w:rsidRDefault="0034112D" w:rsidP="0034112D">
      <w:pPr>
        <w:rPr>
          <w:rFonts w:ascii="Times New Roman" w:hAnsi="Times New Roman" w:cs="Times New Roman"/>
          <w:b/>
          <w:sz w:val="24"/>
          <w:szCs w:val="24"/>
        </w:rPr>
      </w:pPr>
    </w:p>
    <w:p w:rsidR="0034112D" w:rsidRDefault="0034112D" w:rsidP="0034112D">
      <w:pPr>
        <w:rPr>
          <w:rFonts w:ascii="Times New Roman" w:hAnsi="Times New Roman" w:cs="Times New Roman"/>
          <w:b/>
          <w:sz w:val="24"/>
          <w:szCs w:val="24"/>
        </w:rPr>
      </w:pPr>
    </w:p>
    <w:p w:rsidR="0034112D" w:rsidRDefault="0034112D" w:rsidP="0034112D">
      <w:pPr>
        <w:rPr>
          <w:rFonts w:ascii="Times New Roman" w:hAnsi="Times New Roman" w:cs="Times New Roman"/>
          <w:b/>
          <w:sz w:val="24"/>
          <w:szCs w:val="24"/>
        </w:rPr>
      </w:pPr>
    </w:p>
    <w:p w:rsidR="0034112D" w:rsidRDefault="0034112D" w:rsidP="0034112D">
      <w:pPr>
        <w:rPr>
          <w:rFonts w:ascii="Times New Roman" w:hAnsi="Times New Roman" w:cs="Times New Roman"/>
          <w:b/>
          <w:sz w:val="24"/>
          <w:szCs w:val="24"/>
        </w:rPr>
      </w:pPr>
    </w:p>
    <w:p w:rsidR="0034112D" w:rsidRDefault="0034112D" w:rsidP="0034112D">
      <w:pPr>
        <w:rPr>
          <w:rFonts w:ascii="Times New Roman" w:hAnsi="Times New Roman" w:cs="Times New Roman"/>
          <w:b/>
          <w:sz w:val="24"/>
          <w:szCs w:val="24"/>
        </w:rPr>
      </w:pPr>
    </w:p>
    <w:p w:rsidR="0034112D" w:rsidRDefault="0034112D" w:rsidP="0034112D">
      <w:pPr>
        <w:rPr>
          <w:rFonts w:ascii="Times New Roman" w:hAnsi="Times New Roman" w:cs="Times New Roman"/>
          <w:b/>
          <w:sz w:val="24"/>
          <w:szCs w:val="24"/>
        </w:rPr>
      </w:pPr>
    </w:p>
    <w:p w:rsidR="0034112D" w:rsidRDefault="0034112D" w:rsidP="0034112D">
      <w:pPr>
        <w:rPr>
          <w:rFonts w:ascii="Times New Roman" w:hAnsi="Times New Roman" w:cs="Times New Roman"/>
          <w:b/>
          <w:sz w:val="24"/>
          <w:szCs w:val="24"/>
        </w:rPr>
      </w:pPr>
    </w:p>
    <w:p w:rsidR="00255C25" w:rsidRDefault="00255C25" w:rsidP="0034112D">
      <w:pPr>
        <w:rPr>
          <w:rFonts w:ascii="Times New Roman" w:hAnsi="Times New Roman" w:cs="Times New Roman"/>
          <w:b/>
          <w:sz w:val="24"/>
          <w:szCs w:val="24"/>
        </w:rPr>
      </w:pPr>
    </w:p>
    <w:p w:rsidR="0034112D" w:rsidRDefault="0034112D" w:rsidP="003411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34112D" w:rsidRPr="004C0CCE" w:rsidRDefault="00255C25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12D" w:rsidRPr="004C0CCE">
        <w:rPr>
          <w:rFonts w:ascii="Times New Roman" w:hAnsi="Times New Roman" w:cs="Times New Roman"/>
          <w:sz w:val="24"/>
          <w:szCs w:val="24"/>
        </w:rPr>
        <w:t>Самообследование представляет собой самооценку деятельности образовательной организации и призвано способствовать развитию системы внутреннего контроля за содержанием образования, качеством предоставления образовательных услуг и образовательной организации в целом.</w:t>
      </w:r>
    </w:p>
    <w:p w:rsidR="0034112D" w:rsidRPr="004C0CCE" w:rsidRDefault="0034112D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Во исполнение Приказа Министерства образования и науки Российской Федерации от 14 июня 2013 г. №462 "Об утверждении Порядка проведения самообследования образовательной организацией" результаты самообследования ГКОУ СО "Байкаловская школа-интернат" оформлены в виде отчета.</w:t>
      </w:r>
    </w:p>
    <w:p w:rsidR="0034112D" w:rsidRPr="004C0CCE" w:rsidRDefault="0034112D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Целями самообследования являются обеспечение доступности и открытости информации о состоянии развития организации.</w:t>
      </w:r>
    </w:p>
    <w:p w:rsidR="0034112D" w:rsidRPr="004C0CCE" w:rsidRDefault="0034112D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Основания проведения самообследования:</w:t>
      </w:r>
    </w:p>
    <w:p w:rsidR="0034112D" w:rsidRPr="004C0CCE" w:rsidRDefault="0034112D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 - Федеральный Закон "Об образовании в Российской Федерации" №273-ФЗ от 29.12.2012г. п.13. ст.28.;</w:t>
      </w:r>
    </w:p>
    <w:p w:rsidR="0034112D" w:rsidRPr="004C0CCE" w:rsidRDefault="0034112D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 - Приказ Министерства образования и науки Российской Федерации от 14.06.2013г. №462 " Об утверждении Порядка проведения самообследования образовательной организацией";</w:t>
      </w:r>
    </w:p>
    <w:p w:rsidR="0034112D" w:rsidRPr="004C0CCE" w:rsidRDefault="0034112D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 - Постановление Правительства Российской Федерации от 10.07.2013г. №582 " 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организации";</w:t>
      </w:r>
    </w:p>
    <w:p w:rsidR="0034112D" w:rsidRPr="004C0CCE" w:rsidRDefault="0034112D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 - Приказ Министерства образования и науки Российской Федерации от 10 декабря 2013г. №1324 г.Москва "Об утверждении показателей деятельности образовательной организации, подлежащей самообследованию"</w:t>
      </w:r>
    </w:p>
    <w:p w:rsidR="00AE230A" w:rsidRPr="00AF7AE1" w:rsidRDefault="0034112D" w:rsidP="00AF7A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AE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E230A" w:rsidRPr="00AF7AE1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Организационно-правовое обеспечение образовательной деятельности </w:t>
      </w:r>
    </w:p>
    <w:p w:rsidR="00AE230A" w:rsidRPr="00255C25" w:rsidRDefault="00AE230A" w:rsidP="00255C2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7AE1">
        <w:rPr>
          <w:rFonts w:ascii="Times New Roman" w:hAnsi="Times New Roman" w:cs="Times New Roman"/>
          <w:sz w:val="24"/>
          <w:szCs w:val="24"/>
        </w:rPr>
        <w:t xml:space="preserve"> </w:t>
      </w:r>
      <w:r w:rsidRPr="00255C25">
        <w:rPr>
          <w:rFonts w:ascii="Times New Roman" w:hAnsi="Times New Roman" w:cs="Times New Roman"/>
          <w:b/>
          <w:bCs/>
          <w:sz w:val="24"/>
          <w:szCs w:val="24"/>
        </w:rPr>
        <w:t xml:space="preserve">1.1. Общие сведения об образовательной организации: </w:t>
      </w:r>
    </w:p>
    <w:p w:rsidR="00AE230A" w:rsidRPr="00AF7AE1" w:rsidRDefault="00AE230A" w:rsidP="00AE230A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E1"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</w:p>
    <w:p w:rsidR="00AE230A" w:rsidRPr="00AF7AE1" w:rsidRDefault="00AE230A" w:rsidP="00AE230A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E1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Свердловской области «Байкаловская школа-интернат, реализующая адаптированные основные общеобразовательные программы»</w:t>
      </w:r>
    </w:p>
    <w:p w:rsidR="00AE230A" w:rsidRPr="00AF7AE1" w:rsidRDefault="00AE230A" w:rsidP="00AE230A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7AE1">
        <w:rPr>
          <w:rFonts w:ascii="Times New Roman" w:hAnsi="Times New Roman" w:cs="Times New Roman"/>
          <w:sz w:val="24"/>
          <w:szCs w:val="24"/>
        </w:rPr>
        <w:t>Сокращенное наименование: ГБОУ СО «Байкаловская школа-интернат»</w:t>
      </w:r>
    </w:p>
    <w:p w:rsidR="00AE230A" w:rsidRPr="00AF7AE1" w:rsidRDefault="00AE230A" w:rsidP="00AE230A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7AE1">
        <w:rPr>
          <w:rFonts w:ascii="Times New Roman" w:hAnsi="Times New Roman" w:cs="Times New Roman"/>
          <w:sz w:val="24"/>
          <w:szCs w:val="24"/>
        </w:rPr>
        <w:t>Организационно-правовая форма – государственное учреждение</w:t>
      </w:r>
    </w:p>
    <w:p w:rsidR="00AE230A" w:rsidRPr="00AF7AE1" w:rsidRDefault="00AE230A" w:rsidP="00AE230A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F7AE1">
        <w:rPr>
          <w:rFonts w:ascii="Times New Roman" w:hAnsi="Times New Roman" w:cs="Times New Roman"/>
          <w:sz w:val="24"/>
          <w:szCs w:val="24"/>
        </w:rPr>
        <w:t>Тип образовательной организации – общеобразовательная организация</w:t>
      </w:r>
    </w:p>
    <w:p w:rsidR="00AE230A" w:rsidRPr="00AF7AE1" w:rsidRDefault="00AE230A" w:rsidP="00AE230A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F7AE1">
        <w:rPr>
          <w:rFonts w:ascii="Times New Roman" w:hAnsi="Times New Roman" w:cs="Times New Roman"/>
          <w:sz w:val="24"/>
          <w:szCs w:val="24"/>
        </w:rPr>
        <w:t>Тип государственного учреждения – бюджетное учреждение</w:t>
      </w:r>
    </w:p>
    <w:p w:rsidR="00AE230A" w:rsidRPr="00AF7AE1" w:rsidRDefault="00AE230A" w:rsidP="00AE230A">
      <w:pPr>
        <w:pStyle w:val="af1"/>
        <w:tabs>
          <w:tab w:val="left" w:pos="0"/>
        </w:tabs>
        <w:suppressAutoHyphens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F7AE1">
        <w:rPr>
          <w:rFonts w:ascii="Times New Roman" w:hAnsi="Times New Roman" w:cs="Times New Roman"/>
          <w:sz w:val="24"/>
          <w:szCs w:val="24"/>
        </w:rPr>
        <w:t xml:space="preserve">Юридический  адрес:   623870, Свердловская область, Байкаловский район, село Байкалово, улица Советская, дом 7. </w:t>
      </w:r>
    </w:p>
    <w:p w:rsidR="00AE230A" w:rsidRPr="00AF7AE1" w:rsidRDefault="00AE230A" w:rsidP="00AE230A">
      <w:pPr>
        <w:pStyle w:val="af1"/>
        <w:tabs>
          <w:tab w:val="num" w:pos="0"/>
        </w:tabs>
        <w:suppressAutoHyphens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F7AE1">
        <w:rPr>
          <w:rFonts w:ascii="Times New Roman" w:hAnsi="Times New Roman" w:cs="Times New Roman"/>
          <w:sz w:val="24"/>
          <w:szCs w:val="24"/>
        </w:rPr>
        <w:lastRenderedPageBreak/>
        <w:t xml:space="preserve">Фактический адрес: 623870, Свердловская область, Байкаловский район, село Байкалово, улица Советская, дом 7. </w:t>
      </w:r>
    </w:p>
    <w:p w:rsidR="00AE230A" w:rsidRPr="00AF7AE1" w:rsidRDefault="00AE230A" w:rsidP="00AE230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AE1">
        <w:rPr>
          <w:rFonts w:ascii="Times New Roman" w:hAnsi="Times New Roman" w:cs="Times New Roman"/>
          <w:sz w:val="24"/>
          <w:szCs w:val="24"/>
        </w:rPr>
        <w:t>Директор Воробьева Наталья Владимировна,</w:t>
      </w:r>
    </w:p>
    <w:p w:rsidR="00AE230A" w:rsidRPr="00AF7AE1" w:rsidRDefault="00AE230A" w:rsidP="00AE230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AE1">
        <w:rPr>
          <w:rFonts w:ascii="Times New Roman" w:hAnsi="Times New Roman" w:cs="Times New Roman"/>
          <w:sz w:val="24"/>
          <w:szCs w:val="24"/>
        </w:rPr>
        <w:t>Заместители директора:</w:t>
      </w:r>
    </w:p>
    <w:p w:rsidR="00AE230A" w:rsidRPr="00AF7AE1" w:rsidRDefault="00AE230A" w:rsidP="00AE230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AE1">
        <w:rPr>
          <w:rFonts w:ascii="Times New Roman" w:hAnsi="Times New Roman" w:cs="Times New Roman"/>
          <w:sz w:val="24"/>
          <w:szCs w:val="24"/>
        </w:rPr>
        <w:t>Епишина Елена Петровна,</w:t>
      </w:r>
    </w:p>
    <w:p w:rsidR="00AE230A" w:rsidRPr="00AF7AE1" w:rsidRDefault="00AE230A" w:rsidP="00AE230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AE1">
        <w:rPr>
          <w:rFonts w:ascii="Times New Roman" w:hAnsi="Times New Roman" w:cs="Times New Roman"/>
          <w:sz w:val="24"/>
          <w:szCs w:val="24"/>
        </w:rPr>
        <w:t>Сутягина Елена Васильевна,</w:t>
      </w:r>
    </w:p>
    <w:p w:rsidR="00AE230A" w:rsidRPr="00AF7AE1" w:rsidRDefault="00AE230A" w:rsidP="00AE230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AE1">
        <w:rPr>
          <w:rFonts w:ascii="Times New Roman" w:hAnsi="Times New Roman" w:cs="Times New Roman"/>
          <w:sz w:val="24"/>
          <w:szCs w:val="24"/>
        </w:rPr>
        <w:t>Жданов Алексей Владимирович</w:t>
      </w:r>
    </w:p>
    <w:p w:rsidR="00AE230A" w:rsidRPr="00AF7AE1" w:rsidRDefault="00AE230A" w:rsidP="00AE230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AE1">
        <w:rPr>
          <w:rFonts w:ascii="Times New Roman" w:hAnsi="Times New Roman" w:cs="Times New Roman"/>
          <w:sz w:val="24"/>
          <w:szCs w:val="24"/>
        </w:rPr>
        <w:t>Главный бухгалтер Коновалова Анжела Анатольевна</w:t>
      </w:r>
    </w:p>
    <w:p w:rsidR="00AE230A" w:rsidRPr="00AF7AE1" w:rsidRDefault="00AE230A" w:rsidP="00AE230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E1">
        <w:rPr>
          <w:rFonts w:ascii="Times New Roman" w:hAnsi="Times New Roman" w:cs="Times New Roman"/>
          <w:sz w:val="24"/>
          <w:szCs w:val="24"/>
        </w:rPr>
        <w:t xml:space="preserve">Контактный телефон: +7 (34362)2-02-74; Факс: +7(34362)2-02-74 </w:t>
      </w:r>
    </w:p>
    <w:p w:rsidR="00AE230A" w:rsidRPr="00AF7AE1" w:rsidRDefault="00AE230A" w:rsidP="00AE230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E1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5" w:history="1">
        <w:r w:rsidRPr="00AF7AE1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bsi</w:t>
        </w:r>
        <w:r w:rsidRPr="00AF7AE1">
          <w:rPr>
            <w:rStyle w:val="af3"/>
            <w:rFonts w:ascii="Times New Roman" w:hAnsi="Times New Roman" w:cs="Times New Roman"/>
            <w:sz w:val="24"/>
            <w:szCs w:val="24"/>
          </w:rPr>
          <w:t>.06@</w:t>
        </w:r>
        <w:r w:rsidRPr="00AF7AE1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Pr="00AF7AE1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r w:rsidRPr="00AF7AE1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E230A" w:rsidRPr="00AF7AE1" w:rsidRDefault="00AE230A" w:rsidP="00AE230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E1">
        <w:rPr>
          <w:rFonts w:ascii="Times New Roman" w:hAnsi="Times New Roman" w:cs="Times New Roman"/>
          <w:sz w:val="24"/>
          <w:szCs w:val="24"/>
        </w:rPr>
        <w:t>Официальный сайт: бши.рф</w:t>
      </w:r>
    </w:p>
    <w:p w:rsidR="00AE230A" w:rsidRPr="00AF7AE1" w:rsidRDefault="00AE230A" w:rsidP="00AE230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E1">
        <w:rPr>
          <w:rFonts w:ascii="Times New Roman" w:hAnsi="Times New Roman" w:cs="Times New Roman"/>
          <w:sz w:val="24"/>
          <w:szCs w:val="24"/>
        </w:rPr>
        <w:t>Лицензия на образовательную деятельность: Лицензия на право ведения образовательной деятельности   № 20265 от 27 февраля 2020 г.  Срок действия: бессрочно.</w:t>
      </w:r>
    </w:p>
    <w:p w:rsidR="00AE230A" w:rsidRPr="00AF7AE1" w:rsidRDefault="00AE230A" w:rsidP="00AE230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E1">
        <w:rPr>
          <w:rFonts w:ascii="Times New Roman" w:hAnsi="Times New Roman" w:cs="Times New Roman"/>
          <w:sz w:val="24"/>
          <w:szCs w:val="24"/>
        </w:rPr>
        <w:t>Лицензия на медицинскую деятельность№ЛО-66-01-006368 от 21 февраля 2020г., бессрочная</w:t>
      </w:r>
    </w:p>
    <w:p w:rsidR="00AE230A" w:rsidRPr="00AF7AE1" w:rsidRDefault="00AE230A" w:rsidP="00AE230A">
      <w:pPr>
        <w:tabs>
          <w:tab w:val="left" w:pos="540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E1">
        <w:rPr>
          <w:rFonts w:ascii="Times New Roman" w:hAnsi="Times New Roman" w:cs="Times New Roman"/>
          <w:sz w:val="24"/>
          <w:szCs w:val="24"/>
        </w:rPr>
        <w:t>Основная цель деятельности Учреждения:</w:t>
      </w:r>
    </w:p>
    <w:p w:rsidR="00AE230A" w:rsidRPr="00AF7AE1" w:rsidRDefault="00AE230A" w:rsidP="00AE230A">
      <w:pPr>
        <w:tabs>
          <w:tab w:val="left" w:pos="540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E1">
        <w:rPr>
          <w:rFonts w:ascii="Times New Roman" w:hAnsi="Times New Roman" w:cs="Times New Roman"/>
          <w:sz w:val="24"/>
          <w:szCs w:val="24"/>
        </w:rPr>
        <w:t>осуществление образовательной деятельности по адаптированным основным общеобразовательным программам</w:t>
      </w:r>
    </w:p>
    <w:p w:rsidR="00AE230A" w:rsidRPr="00AF7AE1" w:rsidRDefault="00AE230A" w:rsidP="00AE230A">
      <w:pPr>
        <w:tabs>
          <w:tab w:val="left" w:pos="540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E1">
        <w:rPr>
          <w:rFonts w:ascii="Times New Roman" w:hAnsi="Times New Roman" w:cs="Times New Roman"/>
          <w:sz w:val="24"/>
          <w:szCs w:val="24"/>
        </w:rPr>
        <w:t>Цели:</w:t>
      </w:r>
    </w:p>
    <w:p w:rsidR="00AE230A" w:rsidRPr="00AF7AE1" w:rsidRDefault="00AE230A" w:rsidP="00AE230A">
      <w:pPr>
        <w:pStyle w:val="aa"/>
        <w:numPr>
          <w:ilvl w:val="0"/>
          <w:numId w:val="28"/>
        </w:numPr>
        <w:tabs>
          <w:tab w:val="left" w:pos="360"/>
          <w:tab w:val="left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AE1">
        <w:rPr>
          <w:rFonts w:ascii="Times New Roman" w:hAnsi="Times New Roman"/>
          <w:sz w:val="24"/>
          <w:szCs w:val="24"/>
        </w:rPr>
        <w:t>создание комплекса условий, обеспечивающих коррекцию отклонений в развитии, психолого-педагогическую, медико-социальную реабилитацию, полноценную социализацию и интеграцию в общество детей с ограниченными возможностями здоровья;</w:t>
      </w:r>
    </w:p>
    <w:p w:rsidR="00AE230A" w:rsidRPr="00AF7AE1" w:rsidRDefault="00AE230A" w:rsidP="00AF7AE1">
      <w:pPr>
        <w:pStyle w:val="aa"/>
        <w:numPr>
          <w:ilvl w:val="0"/>
          <w:numId w:val="28"/>
        </w:numPr>
        <w:tabs>
          <w:tab w:val="left" w:pos="360"/>
          <w:tab w:val="left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AE1">
        <w:rPr>
          <w:rFonts w:ascii="Times New Roman" w:hAnsi="Times New Roman"/>
          <w:sz w:val="24"/>
          <w:szCs w:val="24"/>
        </w:rPr>
        <w:t xml:space="preserve">создание комплекса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опыта. </w:t>
      </w:r>
    </w:p>
    <w:p w:rsidR="00AE230A" w:rsidRPr="00AF7AE1" w:rsidRDefault="00AE230A" w:rsidP="00AE230A">
      <w:pPr>
        <w:pStyle w:val="aa"/>
        <w:tabs>
          <w:tab w:val="left" w:pos="360"/>
          <w:tab w:val="left" w:pos="540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E230A" w:rsidRPr="00AF7AE1" w:rsidRDefault="00AE230A" w:rsidP="00AE230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E1">
        <w:rPr>
          <w:rFonts w:ascii="Times New Roman" w:hAnsi="Times New Roman" w:cs="Times New Roman"/>
          <w:sz w:val="24"/>
          <w:szCs w:val="24"/>
        </w:rPr>
        <w:t xml:space="preserve"> </w:t>
      </w:r>
      <w:r w:rsidRPr="00255C25">
        <w:rPr>
          <w:rFonts w:ascii="Times New Roman" w:hAnsi="Times New Roman" w:cs="Times New Roman"/>
          <w:b/>
          <w:bCs/>
          <w:sz w:val="24"/>
          <w:szCs w:val="24"/>
        </w:rPr>
        <w:t>1.2. Нормативное и организационно-правовое обеспечение образовательной деятельности</w:t>
      </w:r>
      <w:r w:rsidRPr="00AF7AE1">
        <w:rPr>
          <w:rFonts w:ascii="Times New Roman" w:hAnsi="Times New Roman" w:cs="Times New Roman"/>
          <w:sz w:val="24"/>
          <w:szCs w:val="24"/>
        </w:rPr>
        <w:t xml:space="preserve"> в ГБОУ СО «Байкаловская школа-интернат», осуществляется на основании Устава, утвержденного приказом Министерства образования и молодежной политики Свердловской области от 10.01.2020г. №20-д, листа записи Единого государственного реестра юридических лиц от 23 января 2020г.</w:t>
      </w:r>
    </w:p>
    <w:p w:rsidR="00AE230A" w:rsidRPr="00AF7AE1" w:rsidRDefault="00AE230A" w:rsidP="00AE230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C25">
        <w:rPr>
          <w:rFonts w:ascii="Times New Roman" w:hAnsi="Times New Roman" w:cs="Times New Roman"/>
          <w:b/>
          <w:bCs/>
          <w:sz w:val="24"/>
          <w:szCs w:val="24"/>
        </w:rPr>
        <w:t>1.3 Перечень локальных нормативных актов, действующих в</w:t>
      </w:r>
      <w:r w:rsidR="00255C25" w:rsidRPr="00255C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5C25">
        <w:rPr>
          <w:rFonts w:ascii="Times New Roman" w:hAnsi="Times New Roman" w:cs="Times New Roman"/>
          <w:b/>
          <w:bCs/>
          <w:sz w:val="24"/>
          <w:szCs w:val="24"/>
        </w:rPr>
        <w:t>учреждении,</w:t>
      </w:r>
      <w:r w:rsidRPr="00AF7AE1">
        <w:rPr>
          <w:rFonts w:ascii="Times New Roman" w:hAnsi="Times New Roman" w:cs="Times New Roman"/>
          <w:sz w:val="24"/>
          <w:szCs w:val="24"/>
        </w:rPr>
        <w:t xml:space="preserve"> представлен </w:t>
      </w:r>
      <w:r w:rsidR="001543C5">
        <w:rPr>
          <w:rFonts w:ascii="Times New Roman" w:hAnsi="Times New Roman" w:cs="Times New Roman"/>
          <w:sz w:val="24"/>
          <w:szCs w:val="24"/>
        </w:rPr>
        <w:t>в</w:t>
      </w:r>
      <w:r w:rsidRPr="00AF7AE1">
        <w:rPr>
          <w:rFonts w:ascii="Times New Roman" w:hAnsi="Times New Roman" w:cs="Times New Roman"/>
          <w:sz w:val="24"/>
          <w:szCs w:val="24"/>
        </w:rPr>
        <w:t xml:space="preserve"> данном документ</w:t>
      </w:r>
      <w:r w:rsidR="001543C5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 w:rsidRPr="00AF7AE1">
        <w:rPr>
          <w:rFonts w:ascii="Times New Roman" w:hAnsi="Times New Roman" w:cs="Times New Roman"/>
          <w:sz w:val="24"/>
          <w:szCs w:val="24"/>
        </w:rPr>
        <w:t>. База внутренних локальных актов регулярно обновляется и корректируется на основании требований законодательства Российской Федерации, нормативных правовых актов Правительства Свердловской области, приказов и распоряжений учредителя – Министерства образования и молодежной политики Свердловской области</w:t>
      </w:r>
    </w:p>
    <w:p w:rsidR="00AE230A" w:rsidRPr="00255C25" w:rsidRDefault="00AE230A" w:rsidP="00AE230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5C25">
        <w:rPr>
          <w:rFonts w:ascii="Times New Roman" w:hAnsi="Times New Roman" w:cs="Times New Roman"/>
          <w:b/>
          <w:bCs/>
          <w:sz w:val="24"/>
          <w:szCs w:val="24"/>
        </w:rPr>
        <w:t>1.4. Структура и система управления образовательным учреждением</w:t>
      </w:r>
    </w:p>
    <w:p w:rsidR="00AE230A" w:rsidRPr="00AF7AE1" w:rsidRDefault="00AE230A" w:rsidP="00AE230A">
      <w:pPr>
        <w:pStyle w:val="af1"/>
        <w:tabs>
          <w:tab w:val="left" w:pos="0"/>
          <w:tab w:val="left" w:pos="1134"/>
        </w:tabs>
        <w:suppressAutoHyphens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7AE1">
        <w:rPr>
          <w:rFonts w:ascii="Times New Roman" w:hAnsi="Times New Roman" w:cs="Times New Roman"/>
          <w:sz w:val="24"/>
          <w:szCs w:val="24"/>
        </w:rPr>
        <w:t>Структуру органов управления Учреждения образуют:</w:t>
      </w:r>
    </w:p>
    <w:p w:rsidR="00AE230A" w:rsidRPr="00AF7AE1" w:rsidRDefault="00AE230A" w:rsidP="00AE230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AE1">
        <w:rPr>
          <w:rFonts w:ascii="Times New Roman" w:hAnsi="Times New Roman" w:cs="Times New Roman"/>
          <w:sz w:val="24"/>
          <w:szCs w:val="24"/>
        </w:rPr>
        <w:t>1) директор;</w:t>
      </w:r>
    </w:p>
    <w:p w:rsidR="00AE230A" w:rsidRPr="00AF7AE1" w:rsidRDefault="00AE230A" w:rsidP="00AE230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AE1">
        <w:rPr>
          <w:rFonts w:ascii="Times New Roman" w:hAnsi="Times New Roman" w:cs="Times New Roman"/>
          <w:sz w:val="24"/>
          <w:szCs w:val="24"/>
        </w:rPr>
        <w:t>2) общее собрание трудового коллектива;</w:t>
      </w:r>
    </w:p>
    <w:p w:rsidR="00AE230A" w:rsidRPr="00AF7AE1" w:rsidRDefault="00AE230A" w:rsidP="00AE230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AE1">
        <w:rPr>
          <w:rFonts w:ascii="Times New Roman" w:hAnsi="Times New Roman" w:cs="Times New Roman"/>
          <w:sz w:val="24"/>
          <w:szCs w:val="24"/>
        </w:rPr>
        <w:t>3) педагогический совет.</w:t>
      </w:r>
    </w:p>
    <w:p w:rsidR="00AE230A" w:rsidRPr="00AF7AE1" w:rsidRDefault="00AE230A" w:rsidP="00AE230A">
      <w:pPr>
        <w:pStyle w:val="af1"/>
        <w:tabs>
          <w:tab w:val="left" w:pos="0"/>
          <w:tab w:val="left" w:pos="1134"/>
        </w:tabs>
        <w:suppressAutoHyphens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7AE1">
        <w:rPr>
          <w:rFonts w:ascii="Times New Roman" w:hAnsi="Times New Roman" w:cs="Times New Roman"/>
          <w:sz w:val="24"/>
          <w:szCs w:val="24"/>
        </w:rPr>
        <w:t xml:space="preserve">Общее собрание трудового коллектива Учреждения (далее – Общее собрание) принимает решения по вопросам, отнесенным законодательством Российской Федерации к компетенции общего собрания работников. К компетенции Общего собрания Учреждения относится: </w:t>
      </w:r>
    </w:p>
    <w:p w:rsidR="00AE230A" w:rsidRPr="00AF7AE1" w:rsidRDefault="00AE230A" w:rsidP="00AE230A">
      <w:pPr>
        <w:pStyle w:val="af1"/>
        <w:tabs>
          <w:tab w:val="left" w:pos="0"/>
          <w:tab w:val="left" w:pos="709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AE1">
        <w:rPr>
          <w:rFonts w:ascii="Times New Roman" w:hAnsi="Times New Roman" w:cs="Times New Roman"/>
          <w:sz w:val="24"/>
          <w:szCs w:val="24"/>
        </w:rPr>
        <w:lastRenderedPageBreak/>
        <w:t xml:space="preserve">1) участие в разработке и обсуждении проектов программы и годовых планов развития Учреждения; </w:t>
      </w:r>
    </w:p>
    <w:p w:rsidR="00AE230A" w:rsidRPr="00AF7AE1" w:rsidRDefault="00AE230A" w:rsidP="00AE230A">
      <w:pPr>
        <w:pStyle w:val="af1"/>
        <w:tabs>
          <w:tab w:val="left" w:pos="0"/>
          <w:tab w:val="left" w:pos="709"/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AE1">
        <w:rPr>
          <w:rFonts w:ascii="Times New Roman" w:hAnsi="Times New Roman" w:cs="Times New Roman"/>
          <w:sz w:val="24"/>
          <w:szCs w:val="24"/>
        </w:rPr>
        <w:t xml:space="preserve">2) участие в разработке коллективного договора, обсуждение и принятие по нему решения; </w:t>
      </w:r>
    </w:p>
    <w:p w:rsidR="00AE230A" w:rsidRPr="00AF7AE1" w:rsidRDefault="00AE230A" w:rsidP="00AE230A">
      <w:pPr>
        <w:pStyle w:val="af1"/>
        <w:tabs>
          <w:tab w:val="left" w:pos="0"/>
          <w:tab w:val="left" w:pos="709"/>
          <w:tab w:val="left" w:pos="1276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AE1">
        <w:rPr>
          <w:rFonts w:ascii="Times New Roman" w:hAnsi="Times New Roman" w:cs="Times New Roman"/>
          <w:sz w:val="24"/>
          <w:szCs w:val="24"/>
        </w:rPr>
        <w:t xml:space="preserve">3) осуществление мер по обеспечению выполнения коллективного договора; </w:t>
      </w:r>
    </w:p>
    <w:p w:rsidR="00AE230A" w:rsidRPr="00AF7AE1" w:rsidRDefault="00AE230A" w:rsidP="00AE230A">
      <w:pPr>
        <w:pStyle w:val="af1"/>
        <w:tabs>
          <w:tab w:val="left" w:pos="0"/>
          <w:tab w:val="left" w:pos="709"/>
          <w:tab w:val="left" w:pos="1276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AE1">
        <w:rPr>
          <w:rFonts w:ascii="Times New Roman" w:hAnsi="Times New Roman" w:cs="Times New Roman"/>
          <w:sz w:val="24"/>
          <w:szCs w:val="24"/>
        </w:rPr>
        <w:t xml:space="preserve">4) обсуждение по представлению администрации Учреждения проектов локальных нормативных актов Учреждения, вносить свои замечания, предложения, принимать меры по обеспечению их соблюдения; </w:t>
      </w:r>
    </w:p>
    <w:p w:rsidR="00AE230A" w:rsidRPr="00AF7AE1" w:rsidRDefault="00AE230A" w:rsidP="00AE230A">
      <w:pPr>
        <w:pStyle w:val="af1"/>
        <w:tabs>
          <w:tab w:val="left" w:pos="0"/>
          <w:tab w:val="left" w:pos="709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AE1">
        <w:rPr>
          <w:rFonts w:ascii="Times New Roman" w:hAnsi="Times New Roman" w:cs="Times New Roman"/>
          <w:sz w:val="24"/>
          <w:szCs w:val="24"/>
        </w:rPr>
        <w:t xml:space="preserve">5) применение мер общественного поощрения за успехи в труде, выдвижение работников для морального и материального поощрения администрации Учреждения; выражение мнения по кандидатурам, представляемым к муниципальным, областным и государственным наградам; </w:t>
      </w:r>
    </w:p>
    <w:p w:rsidR="00AE230A" w:rsidRPr="00AF7AE1" w:rsidRDefault="00AE230A" w:rsidP="00AE230A">
      <w:pPr>
        <w:pStyle w:val="af1"/>
        <w:tabs>
          <w:tab w:val="left" w:pos="0"/>
          <w:tab w:val="left" w:pos="709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AE1">
        <w:rPr>
          <w:rFonts w:ascii="Times New Roman" w:hAnsi="Times New Roman" w:cs="Times New Roman"/>
          <w:sz w:val="24"/>
          <w:szCs w:val="24"/>
        </w:rPr>
        <w:t xml:space="preserve">6) обсуждение и одобрение планов мероприятий по улучшению условий, охраны труда, оздоровительных мероприятий и контролировать выполнение этих планов; </w:t>
      </w:r>
    </w:p>
    <w:p w:rsidR="00AE230A" w:rsidRPr="00AF7AE1" w:rsidRDefault="00AE230A" w:rsidP="00AE230A">
      <w:pPr>
        <w:pStyle w:val="af1"/>
        <w:tabs>
          <w:tab w:val="left" w:pos="0"/>
          <w:tab w:val="left" w:pos="709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AE1">
        <w:rPr>
          <w:rFonts w:ascii="Times New Roman" w:hAnsi="Times New Roman" w:cs="Times New Roman"/>
          <w:sz w:val="24"/>
          <w:szCs w:val="24"/>
        </w:rPr>
        <w:t xml:space="preserve">7) осуществлять проверку состояния условий и охраны труда; </w:t>
      </w:r>
    </w:p>
    <w:p w:rsidR="00AE230A" w:rsidRPr="00AF7AE1" w:rsidRDefault="00AE230A" w:rsidP="00AE230A">
      <w:pPr>
        <w:pStyle w:val="af1"/>
        <w:tabs>
          <w:tab w:val="left" w:pos="0"/>
          <w:tab w:val="left" w:pos="709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AE1">
        <w:rPr>
          <w:rFonts w:ascii="Times New Roman" w:hAnsi="Times New Roman" w:cs="Times New Roman"/>
          <w:sz w:val="24"/>
          <w:szCs w:val="24"/>
        </w:rPr>
        <w:t xml:space="preserve">8) рассматривать проекты устава Учреждения, изменений (дополнений) к нему; </w:t>
      </w:r>
    </w:p>
    <w:p w:rsidR="00AE230A" w:rsidRPr="00AF7AE1" w:rsidRDefault="00AE230A" w:rsidP="00AE230A">
      <w:pPr>
        <w:pStyle w:val="af1"/>
        <w:tabs>
          <w:tab w:val="left" w:pos="0"/>
          <w:tab w:val="left" w:pos="709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AE1">
        <w:rPr>
          <w:rFonts w:ascii="Times New Roman" w:hAnsi="Times New Roman" w:cs="Times New Roman"/>
          <w:sz w:val="24"/>
          <w:szCs w:val="24"/>
        </w:rPr>
        <w:t xml:space="preserve">9) избирать представителей от коллектива Учреждения в иные органы управления, предусмотренные настоящим уставом; </w:t>
      </w:r>
    </w:p>
    <w:p w:rsidR="00AE230A" w:rsidRPr="00AF7AE1" w:rsidRDefault="00AE230A" w:rsidP="00AE230A">
      <w:pPr>
        <w:pStyle w:val="af1"/>
        <w:tabs>
          <w:tab w:val="left" w:pos="0"/>
          <w:tab w:val="left" w:pos="709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AE1">
        <w:rPr>
          <w:rFonts w:ascii="Times New Roman" w:hAnsi="Times New Roman" w:cs="Times New Roman"/>
          <w:sz w:val="24"/>
          <w:szCs w:val="24"/>
        </w:rPr>
        <w:t>10) рассматривать локальные нормативные акты Учреждения, а также иные вопросы, предусмотренные Положением об Общем собрании, утверждаемым приказом директора Учреждения.</w:t>
      </w:r>
    </w:p>
    <w:p w:rsidR="00AE230A" w:rsidRPr="00AF7AE1" w:rsidRDefault="00AE230A" w:rsidP="00AE230A">
      <w:pPr>
        <w:pStyle w:val="af1"/>
        <w:tabs>
          <w:tab w:val="left" w:pos="0"/>
          <w:tab w:val="left" w:pos="709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AE1">
        <w:rPr>
          <w:rFonts w:ascii="Times New Roman" w:hAnsi="Times New Roman" w:cs="Times New Roman"/>
          <w:sz w:val="24"/>
          <w:szCs w:val="24"/>
        </w:rPr>
        <w:t>К полномочиям педагогического совета Учреждения относятся:</w:t>
      </w:r>
    </w:p>
    <w:p w:rsidR="00AE230A" w:rsidRPr="00AF7AE1" w:rsidRDefault="00AE230A" w:rsidP="00AE230A">
      <w:pPr>
        <w:pStyle w:val="af1"/>
        <w:numPr>
          <w:ilvl w:val="0"/>
          <w:numId w:val="27"/>
        </w:numPr>
        <w:tabs>
          <w:tab w:val="left" w:pos="0"/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AE1">
        <w:rPr>
          <w:rFonts w:ascii="Times New Roman" w:hAnsi="Times New Roman" w:cs="Times New Roman"/>
          <w:sz w:val="24"/>
          <w:szCs w:val="24"/>
        </w:rPr>
        <w:t>рассмотрение вопросов развития содержания образования, совершенствования организации образовательного процесса, учебно</w:t>
      </w:r>
      <w:r w:rsidRPr="00AF7AE1">
        <w:rPr>
          <w:rFonts w:ascii="Times New Roman" w:hAnsi="Times New Roman" w:cs="Times New Roman"/>
          <w:sz w:val="24"/>
          <w:szCs w:val="24"/>
        </w:rPr>
        <w:noBreakHyphen/>
        <w:t>методической работы в Учреждении, принятие образовательных программ, индивидуального учебного плана, календарного учебного графика и расписания учебных занятий при организации обучения на дому;</w:t>
      </w:r>
    </w:p>
    <w:p w:rsidR="00AE230A" w:rsidRPr="00AF7AE1" w:rsidRDefault="00AE230A" w:rsidP="00AE230A">
      <w:pPr>
        <w:pStyle w:val="af1"/>
        <w:numPr>
          <w:ilvl w:val="0"/>
          <w:numId w:val="27"/>
        </w:numPr>
        <w:tabs>
          <w:tab w:val="left" w:pos="0"/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AE1">
        <w:rPr>
          <w:rFonts w:ascii="Times New Roman" w:hAnsi="Times New Roman" w:cs="Times New Roman"/>
          <w:sz w:val="24"/>
          <w:szCs w:val="24"/>
        </w:rPr>
        <w:t>принятие решений об исключении (отчислении), переводе обучающихся в случае и порядке, предусмотренном настоящим уставом;</w:t>
      </w:r>
    </w:p>
    <w:p w:rsidR="00AE230A" w:rsidRPr="00AF7AE1" w:rsidRDefault="00AE230A" w:rsidP="00AE230A">
      <w:pPr>
        <w:pStyle w:val="af1"/>
        <w:numPr>
          <w:ilvl w:val="0"/>
          <w:numId w:val="27"/>
        </w:numPr>
        <w:tabs>
          <w:tab w:val="left" w:pos="0"/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AE1">
        <w:rPr>
          <w:rFonts w:ascii="Times New Roman" w:hAnsi="Times New Roman" w:cs="Times New Roman"/>
          <w:sz w:val="24"/>
          <w:szCs w:val="24"/>
        </w:rPr>
        <w:t>внесение предложений в Совет учреждения о представлении к награждению работников учреждения государственными и отраслевыми наградами;</w:t>
      </w:r>
    </w:p>
    <w:p w:rsidR="00AE230A" w:rsidRPr="00AF7AE1" w:rsidRDefault="00AE230A" w:rsidP="00AE230A">
      <w:pPr>
        <w:pStyle w:val="af1"/>
        <w:numPr>
          <w:ilvl w:val="0"/>
          <w:numId w:val="27"/>
        </w:numPr>
        <w:tabs>
          <w:tab w:val="left" w:pos="0"/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AE1">
        <w:rPr>
          <w:rFonts w:ascii="Times New Roman" w:hAnsi="Times New Roman" w:cs="Times New Roman"/>
          <w:sz w:val="24"/>
          <w:szCs w:val="24"/>
        </w:rPr>
        <w:t>рассмотрение других вопросов, определённых Положением о педагогическом совете учреждения</w:t>
      </w:r>
    </w:p>
    <w:p w:rsidR="00AE230A" w:rsidRPr="00AF7AE1" w:rsidRDefault="00AE230A" w:rsidP="00AE230A">
      <w:pPr>
        <w:pStyle w:val="af1"/>
        <w:tabs>
          <w:tab w:val="left" w:pos="0"/>
          <w:tab w:val="left" w:pos="1276"/>
        </w:tabs>
        <w:suppressAutoHyphens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7AE1">
        <w:rPr>
          <w:rFonts w:ascii="Times New Roman" w:hAnsi="Times New Roman" w:cs="Times New Roman"/>
          <w:sz w:val="24"/>
          <w:szCs w:val="24"/>
        </w:rPr>
        <w:t>Учреждение возглавляет прошедший соответствующую аттестацию директор Учреждения, который руководит деятельностью Учреждения на основе единоначалия и несёт персональную ответственность за её результаты.</w:t>
      </w:r>
    </w:p>
    <w:p w:rsidR="00AE230A" w:rsidRPr="00AF7AE1" w:rsidRDefault="00AE230A" w:rsidP="00AE230A">
      <w:pPr>
        <w:pStyle w:val="af1"/>
        <w:tabs>
          <w:tab w:val="left" w:pos="0"/>
          <w:tab w:val="left" w:pos="1276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AE1">
        <w:rPr>
          <w:rFonts w:ascii="Times New Roman" w:hAnsi="Times New Roman" w:cs="Times New Roman"/>
          <w:sz w:val="24"/>
          <w:szCs w:val="24"/>
        </w:rPr>
        <w:t>Директор Учреждения:</w:t>
      </w:r>
    </w:p>
    <w:p w:rsidR="00AE230A" w:rsidRPr="00AF7AE1" w:rsidRDefault="00AE230A" w:rsidP="00AE230A">
      <w:pPr>
        <w:pStyle w:val="af1"/>
        <w:tabs>
          <w:tab w:val="left" w:pos="0"/>
          <w:tab w:val="left" w:pos="1276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AE1">
        <w:rPr>
          <w:rFonts w:ascii="Times New Roman" w:hAnsi="Times New Roman" w:cs="Times New Roman"/>
          <w:sz w:val="24"/>
          <w:szCs w:val="24"/>
        </w:rPr>
        <w:t>1) осуществляет текущее руководство деятельностью Учреждения, за исключением вопросов, отнесённых федеральными законами или уставом к компетенции Учредителя, или органов Учреждения;</w:t>
      </w:r>
    </w:p>
    <w:p w:rsidR="00AE230A" w:rsidRPr="00AF7AE1" w:rsidRDefault="00AE230A" w:rsidP="00AE230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AE1">
        <w:rPr>
          <w:rFonts w:ascii="Times New Roman" w:hAnsi="Times New Roman" w:cs="Times New Roman"/>
          <w:sz w:val="24"/>
          <w:szCs w:val="24"/>
        </w:rPr>
        <w:t>2) без доверенности действует от имени Учреждения, в том числе представляет его интересы и совершает сделки от его имени, утверждает штатное расписание, план финансово</w:t>
      </w:r>
      <w:r w:rsidRPr="00AF7AE1">
        <w:rPr>
          <w:rFonts w:ascii="Times New Roman" w:hAnsi="Times New Roman" w:cs="Times New Roman"/>
          <w:sz w:val="24"/>
          <w:szCs w:val="24"/>
        </w:rPr>
        <w:noBreakHyphen/>
        <w:t>хозяйственной деятельности, регламентирующие деятельность Учреждения внутренние документы, издает приказы и дает указания, обязательные для исполнения всеми работниками Учреждения и обучающимися;</w:t>
      </w:r>
    </w:p>
    <w:p w:rsidR="00AE230A" w:rsidRPr="00AF7AE1" w:rsidRDefault="00AE230A" w:rsidP="00AE230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AE1">
        <w:rPr>
          <w:rFonts w:ascii="Times New Roman" w:hAnsi="Times New Roman" w:cs="Times New Roman"/>
          <w:sz w:val="24"/>
          <w:szCs w:val="24"/>
        </w:rPr>
        <w:t xml:space="preserve">3) подписывает финансовые документы, связанные с деятельностью Учреждения, распоряжается имуществом и средствами Учреждения, в том числе денежными, в порядке </w:t>
      </w:r>
      <w:r w:rsidRPr="00AF7AE1">
        <w:rPr>
          <w:rFonts w:ascii="Times New Roman" w:hAnsi="Times New Roman" w:cs="Times New Roman"/>
          <w:sz w:val="24"/>
          <w:szCs w:val="24"/>
        </w:rPr>
        <w:lastRenderedPageBreak/>
        <w:t>и пределах, установленных законодательством Российской Федерации и Свердловской области и уставом, открывает лицевые счета соответственно в территориальных органах Федерального казначейства, финансовых органах Свердловской области;</w:t>
      </w:r>
    </w:p>
    <w:p w:rsidR="00AE230A" w:rsidRPr="00AF7AE1" w:rsidRDefault="00AE230A" w:rsidP="00AE230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AE1">
        <w:rPr>
          <w:rFonts w:ascii="Times New Roman" w:hAnsi="Times New Roman" w:cs="Times New Roman"/>
          <w:sz w:val="24"/>
          <w:szCs w:val="24"/>
        </w:rPr>
        <w:t>4) производит приём и увольнение работников Учреждения, распределяет обязанности между работниками, утверждает должностные обязанности, устанавливает заработную плату работникам в зависимости от их квалификации, сложности, количества, качества и условий выполняемой работы в пределах финансовых средств Учреждения, предусмотренных на оплату труда;</w:t>
      </w:r>
    </w:p>
    <w:p w:rsidR="00AE230A" w:rsidRPr="00AF7AE1" w:rsidRDefault="00AE230A" w:rsidP="00AE230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AE1">
        <w:rPr>
          <w:rFonts w:ascii="Times New Roman" w:hAnsi="Times New Roman" w:cs="Times New Roman"/>
          <w:sz w:val="24"/>
          <w:szCs w:val="24"/>
        </w:rPr>
        <w:t>5) устанавливает компенсационные и стимулирующие выплаты, премии и иные поощрительные выплаты работникам Учреждения согласно трудовому законодательству Российской Федерации, локальным нормативным актам Учреждения и в пределах финансовых средств, предусмотренных на оплату труда;</w:t>
      </w:r>
    </w:p>
    <w:p w:rsidR="00AE230A" w:rsidRPr="00AF7AE1" w:rsidRDefault="00AE230A" w:rsidP="00AE230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AE1">
        <w:rPr>
          <w:rFonts w:ascii="Times New Roman" w:hAnsi="Times New Roman" w:cs="Times New Roman"/>
          <w:sz w:val="24"/>
          <w:szCs w:val="24"/>
        </w:rPr>
        <w:t>6) поощряет и налагает дисциплинарные взыскания на работников Учреждения;</w:t>
      </w:r>
    </w:p>
    <w:p w:rsidR="00AE230A" w:rsidRPr="00AF7AE1" w:rsidRDefault="00AE230A" w:rsidP="00AE230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AE1">
        <w:rPr>
          <w:rFonts w:ascii="Times New Roman" w:hAnsi="Times New Roman" w:cs="Times New Roman"/>
          <w:sz w:val="24"/>
          <w:szCs w:val="24"/>
        </w:rPr>
        <w:t>7) осуществляет иные полномочия в соответствии с законодательством Российской Федерации, нормативными правовыми актами Правительства Свердловской области, приказами Министерства общего и профессионального образования Свердловской области и уставом.</w:t>
      </w:r>
    </w:p>
    <w:p w:rsidR="00AE230A" w:rsidRPr="00AF7AE1" w:rsidRDefault="00AE230A" w:rsidP="00AE230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AE1">
        <w:rPr>
          <w:rFonts w:ascii="Times New Roman" w:hAnsi="Times New Roman" w:cs="Times New Roman"/>
          <w:sz w:val="24"/>
          <w:szCs w:val="24"/>
        </w:rPr>
        <w:t xml:space="preserve">В учреждении разработана и действует структура управления, представленная в приложении №2 к отчету, которая соответствует основным задачам и Уставу общеобразовательного учреждения.  </w:t>
      </w:r>
    </w:p>
    <w:p w:rsidR="00AE230A" w:rsidRPr="00AF7AE1" w:rsidRDefault="00AE230A" w:rsidP="00AE230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AE1">
        <w:rPr>
          <w:rFonts w:ascii="Times New Roman" w:hAnsi="Times New Roman" w:cs="Times New Roman"/>
          <w:sz w:val="24"/>
          <w:szCs w:val="24"/>
        </w:rPr>
        <w:t xml:space="preserve">Управление осуществляется на основе сочетания принципов единоначалия и коллегиальности. Система управления школы-интерната   представлена как коллегиальными, так и персональными органами управления, имеющими горизонтальные и вертикальные связи. Управление учреждением строится на основе принципов демократии, гласности и открытости.  </w:t>
      </w:r>
    </w:p>
    <w:p w:rsidR="002941E7" w:rsidRPr="00AF7AE1" w:rsidRDefault="002941E7" w:rsidP="00AF7AE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AE1">
        <w:rPr>
          <w:rFonts w:ascii="Times New Roman" w:hAnsi="Times New Roman" w:cs="Times New Roman"/>
          <w:b/>
          <w:sz w:val="24"/>
          <w:szCs w:val="24"/>
        </w:rPr>
        <w:t>1.3. Локальные нормативные акты ОУ.</w:t>
      </w:r>
    </w:p>
    <w:p w:rsidR="002941E7" w:rsidRPr="00AF7AE1" w:rsidRDefault="00062BDA" w:rsidP="00AE230A">
      <w:pPr>
        <w:pStyle w:val="af1"/>
        <w:tabs>
          <w:tab w:val="left" w:pos="0"/>
          <w:tab w:val="left" w:pos="1134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AF7AE1">
        <w:rPr>
          <w:rFonts w:ascii="Times New Roman" w:hAnsi="Times New Roman"/>
          <w:sz w:val="24"/>
          <w:szCs w:val="24"/>
        </w:rPr>
        <w:t>Устав ГБОУ СО «Байкаловская школа-интернат»</w:t>
      </w:r>
    </w:p>
    <w:p w:rsidR="002941E7" w:rsidRPr="00AF7AE1" w:rsidRDefault="002941E7" w:rsidP="00AE230A">
      <w:pPr>
        <w:pStyle w:val="af1"/>
        <w:tabs>
          <w:tab w:val="left" w:pos="0"/>
          <w:tab w:val="left" w:pos="1134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pPr w:leftFromText="180" w:rightFromText="180" w:vertAnchor="page" w:horzAnchor="margin" w:tblpXSpec="center" w:tblpY="1855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75"/>
      </w:tblGrid>
      <w:tr w:rsidR="00AE230A" w:rsidRPr="00AF7AE1" w:rsidTr="00AE230A">
        <w:tc>
          <w:tcPr>
            <w:tcW w:w="7200" w:type="dxa"/>
          </w:tcPr>
          <w:p w:rsidR="00AE230A" w:rsidRPr="00AF7AE1" w:rsidRDefault="00AE230A" w:rsidP="00062B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30A" w:rsidRPr="00AF7AE1" w:rsidTr="00AE230A">
        <w:tc>
          <w:tcPr>
            <w:tcW w:w="7200" w:type="dxa"/>
          </w:tcPr>
          <w:p w:rsidR="00AE230A" w:rsidRPr="00AF7AE1" w:rsidRDefault="00AE230A" w:rsidP="00AE230A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AF7AE1">
              <w:rPr>
                <w:rFonts w:ascii="Times New Roman" w:hAnsi="Times New Roman"/>
                <w:sz w:val="24"/>
                <w:szCs w:val="24"/>
              </w:rPr>
              <w:lastRenderedPageBreak/>
              <w:t>Коллективный договор ГБОУ СО «Байкаловская школа-интернат»</w:t>
            </w:r>
          </w:p>
        </w:tc>
      </w:tr>
      <w:tr w:rsidR="00AE230A" w:rsidRPr="00AF7AE1" w:rsidTr="00AE230A">
        <w:tc>
          <w:tcPr>
            <w:tcW w:w="7200" w:type="dxa"/>
          </w:tcPr>
          <w:p w:rsidR="00AE230A" w:rsidRPr="00AF7AE1" w:rsidRDefault="00AE230A" w:rsidP="00AE230A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AF7AE1">
              <w:rPr>
                <w:rFonts w:ascii="Times New Roman" w:hAnsi="Times New Roman"/>
                <w:sz w:val="24"/>
                <w:szCs w:val="24"/>
              </w:rPr>
              <w:t>Положение об общем собрании трудового коллектива</w:t>
            </w:r>
          </w:p>
        </w:tc>
      </w:tr>
      <w:tr w:rsidR="00AE230A" w:rsidRPr="00AF7AE1" w:rsidTr="00AE230A">
        <w:tc>
          <w:tcPr>
            <w:tcW w:w="7200" w:type="dxa"/>
          </w:tcPr>
          <w:p w:rsidR="00AE230A" w:rsidRPr="00AF7AE1" w:rsidRDefault="00AE230A" w:rsidP="00AE230A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AF7AE1">
              <w:rPr>
                <w:rFonts w:ascii="Times New Roman" w:hAnsi="Times New Roman"/>
                <w:sz w:val="24"/>
                <w:szCs w:val="24"/>
              </w:rPr>
              <w:t>Положение «Об оплате труда работников ГБОУ СО «Байкаловская школа-интернат»</w:t>
            </w:r>
          </w:p>
        </w:tc>
      </w:tr>
      <w:tr w:rsidR="00AE230A" w:rsidRPr="00AF7AE1" w:rsidTr="00AE230A">
        <w:tc>
          <w:tcPr>
            <w:tcW w:w="7200" w:type="dxa"/>
          </w:tcPr>
          <w:p w:rsidR="00AE230A" w:rsidRPr="00AF7AE1" w:rsidRDefault="00AE230A" w:rsidP="00AE230A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AF7AE1">
              <w:rPr>
                <w:rFonts w:ascii="Times New Roman" w:hAnsi="Times New Roman"/>
                <w:sz w:val="24"/>
                <w:szCs w:val="24"/>
              </w:rPr>
              <w:t>Положение о стимулировании административно-управленческого персонала (АУП) в ОУ</w:t>
            </w:r>
          </w:p>
        </w:tc>
      </w:tr>
      <w:tr w:rsidR="00AE230A" w:rsidRPr="00AF7AE1" w:rsidTr="00AE230A">
        <w:tc>
          <w:tcPr>
            <w:tcW w:w="7200" w:type="dxa"/>
          </w:tcPr>
          <w:p w:rsidR="00AE230A" w:rsidRPr="00AF7AE1" w:rsidRDefault="00AE230A" w:rsidP="00AE230A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AF7AE1">
              <w:rPr>
                <w:rFonts w:ascii="Times New Roman" w:hAnsi="Times New Roman"/>
                <w:sz w:val="24"/>
                <w:szCs w:val="24"/>
              </w:rPr>
              <w:t>Положение о порядке привлечения и расходовании средств за оказание платные услуги, средств, полученных в качестве благотворительной и спонсорской помощи</w:t>
            </w:r>
          </w:p>
        </w:tc>
      </w:tr>
      <w:tr w:rsidR="00AE230A" w:rsidRPr="00AF7AE1" w:rsidTr="00AE230A">
        <w:tc>
          <w:tcPr>
            <w:tcW w:w="7200" w:type="dxa"/>
          </w:tcPr>
          <w:p w:rsidR="00AE230A" w:rsidRPr="00AF7AE1" w:rsidRDefault="00AE230A" w:rsidP="00AE230A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AF7AE1">
              <w:rPr>
                <w:rFonts w:ascii="Times New Roman" w:hAnsi="Times New Roman"/>
                <w:sz w:val="24"/>
                <w:szCs w:val="24"/>
              </w:rPr>
              <w:t>Номенклатура дел ОУ</w:t>
            </w:r>
          </w:p>
        </w:tc>
      </w:tr>
      <w:tr w:rsidR="00AE230A" w:rsidRPr="00AF7AE1" w:rsidTr="00AE230A">
        <w:tc>
          <w:tcPr>
            <w:tcW w:w="7200" w:type="dxa"/>
          </w:tcPr>
          <w:p w:rsidR="00AE230A" w:rsidRPr="00AF7AE1" w:rsidRDefault="00AE230A" w:rsidP="00AE230A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AF7AE1">
              <w:rPr>
                <w:rFonts w:ascii="Times New Roman" w:hAnsi="Times New Roman"/>
                <w:sz w:val="24"/>
                <w:szCs w:val="24"/>
              </w:rPr>
              <w:t>Инструкция по делу производства</w:t>
            </w:r>
          </w:p>
        </w:tc>
      </w:tr>
      <w:tr w:rsidR="00AE230A" w:rsidRPr="00AF7AE1" w:rsidTr="00AE230A">
        <w:tc>
          <w:tcPr>
            <w:tcW w:w="7200" w:type="dxa"/>
          </w:tcPr>
          <w:p w:rsidR="00AE230A" w:rsidRPr="00AF7AE1" w:rsidRDefault="00AE230A" w:rsidP="00AE230A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AF7AE1">
              <w:rPr>
                <w:rFonts w:ascii="Times New Roman" w:hAnsi="Times New Roman"/>
                <w:sz w:val="24"/>
                <w:szCs w:val="24"/>
              </w:rPr>
              <w:t>Положение по обработке персональных данных</w:t>
            </w:r>
          </w:p>
        </w:tc>
      </w:tr>
      <w:tr w:rsidR="00AE230A" w:rsidRPr="00AF7AE1" w:rsidTr="00AE230A">
        <w:tc>
          <w:tcPr>
            <w:tcW w:w="7200" w:type="dxa"/>
          </w:tcPr>
          <w:p w:rsidR="00AE230A" w:rsidRPr="00AF7AE1" w:rsidRDefault="00AE230A" w:rsidP="00AE230A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AF7AE1">
              <w:rPr>
                <w:rFonts w:ascii="Times New Roman" w:hAnsi="Times New Roman"/>
                <w:sz w:val="24"/>
                <w:szCs w:val="24"/>
              </w:rPr>
              <w:t>Положение о комиссии по противодействию коррупции</w:t>
            </w:r>
          </w:p>
        </w:tc>
      </w:tr>
      <w:tr w:rsidR="00AE230A" w:rsidRPr="00AF7AE1" w:rsidTr="00AE230A">
        <w:tc>
          <w:tcPr>
            <w:tcW w:w="7200" w:type="dxa"/>
          </w:tcPr>
          <w:p w:rsidR="00AE230A" w:rsidRPr="00AF7AE1" w:rsidRDefault="00AE230A" w:rsidP="00AE230A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AF7AE1">
              <w:rPr>
                <w:rFonts w:ascii="Times New Roman" w:hAnsi="Times New Roman"/>
                <w:sz w:val="24"/>
                <w:szCs w:val="24"/>
              </w:rPr>
              <w:t>Положение об организации предрейсовых медицинских осмотров</w:t>
            </w:r>
          </w:p>
        </w:tc>
      </w:tr>
      <w:tr w:rsidR="00AE230A" w:rsidRPr="00AF7AE1" w:rsidTr="00AE230A">
        <w:tc>
          <w:tcPr>
            <w:tcW w:w="7200" w:type="dxa"/>
          </w:tcPr>
          <w:p w:rsidR="00AE230A" w:rsidRPr="00AF7AE1" w:rsidRDefault="00AE230A" w:rsidP="00AE230A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AF7AE1">
              <w:rPr>
                <w:rFonts w:ascii="Times New Roman" w:hAnsi="Times New Roman"/>
                <w:sz w:val="24"/>
                <w:szCs w:val="24"/>
              </w:rPr>
              <w:t>Положение о медицинском кабинете ОУ</w:t>
            </w:r>
          </w:p>
        </w:tc>
      </w:tr>
      <w:tr w:rsidR="00AE230A" w:rsidRPr="00AF7AE1" w:rsidTr="00AE230A">
        <w:tc>
          <w:tcPr>
            <w:tcW w:w="7200" w:type="dxa"/>
          </w:tcPr>
          <w:p w:rsidR="00AE230A" w:rsidRPr="00AF7AE1" w:rsidRDefault="00AE230A" w:rsidP="00AE230A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F7AE1">
              <w:rPr>
                <w:rFonts w:ascii="Times New Roman" w:hAnsi="Times New Roman"/>
                <w:sz w:val="24"/>
                <w:szCs w:val="24"/>
                <w:highlight w:val="yellow"/>
              </w:rPr>
              <w:t>Соглашение по охране труда на 2017г. с работниками ОУ</w:t>
            </w:r>
          </w:p>
        </w:tc>
      </w:tr>
      <w:tr w:rsidR="00AE230A" w:rsidRPr="00AF7AE1" w:rsidTr="00AE230A">
        <w:tc>
          <w:tcPr>
            <w:tcW w:w="7200" w:type="dxa"/>
          </w:tcPr>
          <w:p w:rsidR="00AE230A" w:rsidRPr="00AF7AE1" w:rsidRDefault="00AE230A" w:rsidP="00AE230A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AF7AE1">
              <w:rPr>
                <w:rFonts w:ascii="Times New Roman" w:hAnsi="Times New Roman"/>
                <w:sz w:val="24"/>
                <w:szCs w:val="24"/>
              </w:rPr>
              <w:t>Положение о Совете ГБОУ СО «Байкаловская школа-интернат»</w:t>
            </w:r>
          </w:p>
        </w:tc>
      </w:tr>
      <w:tr w:rsidR="00AE230A" w:rsidRPr="00AF7AE1" w:rsidTr="00AE230A">
        <w:tc>
          <w:tcPr>
            <w:tcW w:w="7200" w:type="dxa"/>
          </w:tcPr>
          <w:p w:rsidR="00AE230A" w:rsidRPr="00AF7AE1" w:rsidRDefault="00AE230A" w:rsidP="00AE230A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AF7AE1">
              <w:rPr>
                <w:rFonts w:ascii="Times New Roman" w:hAnsi="Times New Roman"/>
                <w:sz w:val="24"/>
                <w:szCs w:val="24"/>
              </w:rPr>
              <w:t>Положение о школьном методическом объединении ОУ</w:t>
            </w:r>
          </w:p>
        </w:tc>
      </w:tr>
      <w:tr w:rsidR="00AE230A" w:rsidRPr="00AF7AE1" w:rsidTr="00AE230A">
        <w:tc>
          <w:tcPr>
            <w:tcW w:w="7200" w:type="dxa"/>
          </w:tcPr>
          <w:p w:rsidR="00AE230A" w:rsidRPr="00AF7AE1" w:rsidRDefault="00AE230A" w:rsidP="00AE230A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AF7AE1">
              <w:rPr>
                <w:rFonts w:ascii="Times New Roman" w:hAnsi="Times New Roman"/>
                <w:sz w:val="24"/>
                <w:szCs w:val="24"/>
              </w:rPr>
              <w:t>Положение о методическом совете ОУ</w:t>
            </w:r>
          </w:p>
        </w:tc>
      </w:tr>
      <w:tr w:rsidR="00AE230A" w:rsidRPr="00AF7AE1" w:rsidTr="00AE230A">
        <w:tc>
          <w:tcPr>
            <w:tcW w:w="7200" w:type="dxa"/>
          </w:tcPr>
          <w:p w:rsidR="00AE230A" w:rsidRPr="00AF7AE1" w:rsidRDefault="00AE230A" w:rsidP="00AE230A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AF7AE1">
              <w:rPr>
                <w:rFonts w:ascii="Times New Roman" w:hAnsi="Times New Roman"/>
                <w:sz w:val="24"/>
                <w:szCs w:val="24"/>
              </w:rPr>
              <w:t>Положение о педагогическом совете школы ОУ</w:t>
            </w:r>
          </w:p>
        </w:tc>
      </w:tr>
      <w:tr w:rsidR="00AE230A" w:rsidRPr="00AF7AE1" w:rsidTr="00AE230A">
        <w:tc>
          <w:tcPr>
            <w:tcW w:w="7200" w:type="dxa"/>
          </w:tcPr>
          <w:p w:rsidR="00AE230A" w:rsidRPr="00AF7AE1" w:rsidRDefault="00AE230A" w:rsidP="00AE230A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AF7AE1">
              <w:rPr>
                <w:rFonts w:ascii="Times New Roman" w:hAnsi="Times New Roman"/>
                <w:sz w:val="24"/>
                <w:szCs w:val="24"/>
              </w:rPr>
              <w:t>Положение об аттестационных комиссиях ОУ</w:t>
            </w:r>
          </w:p>
        </w:tc>
      </w:tr>
      <w:tr w:rsidR="00AE230A" w:rsidRPr="00AF7AE1" w:rsidTr="00AE230A">
        <w:tc>
          <w:tcPr>
            <w:tcW w:w="7200" w:type="dxa"/>
          </w:tcPr>
          <w:p w:rsidR="00AE230A" w:rsidRPr="00AF7AE1" w:rsidRDefault="00AE230A" w:rsidP="00AE230A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AF7AE1">
              <w:rPr>
                <w:rFonts w:ascii="Times New Roman" w:hAnsi="Times New Roman"/>
                <w:sz w:val="24"/>
                <w:szCs w:val="24"/>
              </w:rPr>
              <w:t>Кодекс профессиональной этики педагогических работников ОУ</w:t>
            </w:r>
          </w:p>
        </w:tc>
      </w:tr>
      <w:tr w:rsidR="00AE230A" w:rsidRPr="00AF7AE1" w:rsidTr="00AE230A">
        <w:tc>
          <w:tcPr>
            <w:tcW w:w="7200" w:type="dxa"/>
          </w:tcPr>
          <w:p w:rsidR="00AE230A" w:rsidRPr="00AF7AE1" w:rsidRDefault="00AE230A" w:rsidP="00AE230A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AF7AE1">
              <w:rPr>
                <w:rFonts w:ascii="Times New Roman" w:hAnsi="Times New Roman"/>
                <w:sz w:val="24"/>
                <w:szCs w:val="24"/>
              </w:rPr>
              <w:t>Положение о наградах работников ОУ</w:t>
            </w:r>
          </w:p>
        </w:tc>
      </w:tr>
      <w:tr w:rsidR="00AE230A" w:rsidRPr="00AF7AE1" w:rsidTr="00AE230A">
        <w:tc>
          <w:tcPr>
            <w:tcW w:w="7200" w:type="dxa"/>
          </w:tcPr>
          <w:p w:rsidR="00AE230A" w:rsidRPr="00AF7AE1" w:rsidRDefault="00AE230A" w:rsidP="00AE230A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AF7AE1">
              <w:rPr>
                <w:rFonts w:ascii="Times New Roman" w:hAnsi="Times New Roman"/>
                <w:sz w:val="24"/>
                <w:szCs w:val="24"/>
              </w:rPr>
              <w:t>Положение о попечительском совете ОУ</w:t>
            </w:r>
          </w:p>
        </w:tc>
      </w:tr>
      <w:tr w:rsidR="00AE230A" w:rsidRPr="00AF7AE1" w:rsidTr="00AE230A">
        <w:tc>
          <w:tcPr>
            <w:tcW w:w="7200" w:type="dxa"/>
          </w:tcPr>
          <w:p w:rsidR="00AE230A" w:rsidRPr="00AF7AE1" w:rsidRDefault="00AE230A" w:rsidP="00AE230A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AF7AE1">
              <w:rPr>
                <w:rFonts w:ascii="Times New Roman" w:hAnsi="Times New Roman"/>
                <w:sz w:val="24"/>
                <w:szCs w:val="24"/>
              </w:rPr>
              <w:t>Положение о специальной индивидуальной программе развития (СИПР) для обучающихся с умеренной, тяжёлой или глубокой умственной отсталостью, с тяжёлыми и множественными нарушениями развития в соответствии с ФГОС, а также для детей-инвалидов получивших обучение на дому.</w:t>
            </w:r>
          </w:p>
        </w:tc>
      </w:tr>
      <w:tr w:rsidR="00AE230A" w:rsidRPr="00AF7AE1" w:rsidTr="00AE230A">
        <w:tc>
          <w:tcPr>
            <w:tcW w:w="7200" w:type="dxa"/>
          </w:tcPr>
          <w:p w:rsidR="00AE230A" w:rsidRPr="00AF7AE1" w:rsidRDefault="00AE230A" w:rsidP="00AE230A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AF7AE1">
              <w:rPr>
                <w:rFonts w:ascii="Times New Roman" w:hAnsi="Times New Roman"/>
                <w:sz w:val="24"/>
                <w:szCs w:val="24"/>
              </w:rPr>
              <w:t>Положение о комиссии по социальному страхования ОУ</w:t>
            </w:r>
          </w:p>
        </w:tc>
      </w:tr>
      <w:tr w:rsidR="00AE230A" w:rsidRPr="00AF7AE1" w:rsidTr="00AE230A">
        <w:tc>
          <w:tcPr>
            <w:tcW w:w="7200" w:type="dxa"/>
          </w:tcPr>
          <w:p w:rsidR="00AE230A" w:rsidRPr="00AF7AE1" w:rsidRDefault="00AE230A" w:rsidP="00AE230A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AF7AE1">
              <w:rPr>
                <w:rFonts w:ascii="Times New Roman" w:hAnsi="Times New Roman"/>
                <w:sz w:val="24"/>
                <w:szCs w:val="24"/>
              </w:rPr>
              <w:t>Положение о школьном сайте ОУ</w:t>
            </w:r>
          </w:p>
        </w:tc>
      </w:tr>
      <w:tr w:rsidR="00AE230A" w:rsidRPr="00AF7AE1" w:rsidTr="00AE230A">
        <w:tc>
          <w:tcPr>
            <w:tcW w:w="7200" w:type="dxa"/>
          </w:tcPr>
          <w:p w:rsidR="00AE230A" w:rsidRPr="00AF7AE1" w:rsidRDefault="00AE230A" w:rsidP="00AE230A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AF7AE1">
              <w:rPr>
                <w:rFonts w:ascii="Times New Roman" w:hAnsi="Times New Roman"/>
                <w:sz w:val="24"/>
                <w:szCs w:val="24"/>
              </w:rPr>
              <w:t>Положение о повышении квалификации и аттестации в целях подтверждения занимаемой должности педагогических работников</w:t>
            </w:r>
          </w:p>
        </w:tc>
      </w:tr>
      <w:tr w:rsidR="00AE230A" w:rsidRPr="00AF7AE1" w:rsidTr="00AE230A">
        <w:tc>
          <w:tcPr>
            <w:tcW w:w="7200" w:type="dxa"/>
          </w:tcPr>
          <w:p w:rsidR="00AE230A" w:rsidRPr="00AF7AE1" w:rsidRDefault="00AE230A" w:rsidP="00AE230A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AF7AE1">
              <w:rPr>
                <w:rFonts w:ascii="Times New Roman" w:hAnsi="Times New Roman"/>
                <w:sz w:val="24"/>
                <w:szCs w:val="24"/>
              </w:rPr>
              <w:t>Положение о рабочей программе педагога</w:t>
            </w:r>
          </w:p>
        </w:tc>
      </w:tr>
      <w:tr w:rsidR="00AE230A" w:rsidRPr="00AF7AE1" w:rsidTr="00AE230A">
        <w:tc>
          <w:tcPr>
            <w:tcW w:w="7200" w:type="dxa"/>
          </w:tcPr>
          <w:p w:rsidR="00AE230A" w:rsidRPr="00AF7AE1" w:rsidRDefault="00AE230A" w:rsidP="00AE230A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AF7AE1">
              <w:rPr>
                <w:rFonts w:ascii="Times New Roman" w:hAnsi="Times New Roman"/>
                <w:sz w:val="24"/>
                <w:szCs w:val="24"/>
              </w:rPr>
              <w:t>Правила регулирования режима рабочего времени и времени отдыха педагогических работников и иных работников ОУ</w:t>
            </w:r>
          </w:p>
        </w:tc>
      </w:tr>
      <w:tr w:rsidR="00AE230A" w:rsidRPr="00AF7AE1" w:rsidTr="00AE230A">
        <w:tc>
          <w:tcPr>
            <w:tcW w:w="7200" w:type="dxa"/>
          </w:tcPr>
          <w:p w:rsidR="00AE230A" w:rsidRPr="00AF7AE1" w:rsidRDefault="00AE230A" w:rsidP="00AE230A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AF7AE1">
              <w:rPr>
                <w:rFonts w:ascii="Times New Roman" w:hAnsi="Times New Roman"/>
                <w:sz w:val="24"/>
                <w:szCs w:val="24"/>
              </w:rPr>
              <w:t>Положение о дежурстве по школе</w:t>
            </w:r>
          </w:p>
        </w:tc>
      </w:tr>
      <w:tr w:rsidR="00AE230A" w:rsidRPr="00AF7AE1" w:rsidTr="00AE230A">
        <w:tc>
          <w:tcPr>
            <w:tcW w:w="7200" w:type="dxa"/>
          </w:tcPr>
          <w:p w:rsidR="00AE230A" w:rsidRPr="00AF7AE1" w:rsidRDefault="00AE230A" w:rsidP="00AE230A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AF7AE1">
              <w:rPr>
                <w:rFonts w:ascii="Times New Roman" w:hAnsi="Times New Roman"/>
                <w:sz w:val="24"/>
                <w:szCs w:val="24"/>
              </w:rPr>
              <w:t>Положение о психолого-медико-педагогическом консилиуме</w:t>
            </w:r>
          </w:p>
        </w:tc>
      </w:tr>
      <w:tr w:rsidR="00AE230A" w:rsidRPr="00AF7AE1" w:rsidTr="00AE230A">
        <w:tc>
          <w:tcPr>
            <w:tcW w:w="7200" w:type="dxa"/>
          </w:tcPr>
          <w:p w:rsidR="00AE230A" w:rsidRPr="00AF7AE1" w:rsidRDefault="00AE230A" w:rsidP="00AE230A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AF7AE1">
              <w:rPr>
                <w:rFonts w:ascii="Times New Roman" w:hAnsi="Times New Roman"/>
                <w:sz w:val="24"/>
                <w:szCs w:val="24"/>
              </w:rPr>
              <w:t>Положение о школьной библиотеке</w:t>
            </w:r>
          </w:p>
        </w:tc>
      </w:tr>
      <w:tr w:rsidR="00AE230A" w:rsidRPr="00AF7AE1" w:rsidTr="00AE230A">
        <w:tc>
          <w:tcPr>
            <w:tcW w:w="7200" w:type="dxa"/>
          </w:tcPr>
          <w:p w:rsidR="00AE230A" w:rsidRPr="00AF7AE1" w:rsidRDefault="00AE230A" w:rsidP="00AE230A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AF7AE1">
              <w:rPr>
                <w:rFonts w:ascii="Times New Roman" w:hAnsi="Times New Roman"/>
                <w:sz w:val="24"/>
                <w:szCs w:val="24"/>
              </w:rPr>
              <w:t>Положение о классном руководстве</w:t>
            </w:r>
          </w:p>
        </w:tc>
      </w:tr>
      <w:tr w:rsidR="00AE230A" w:rsidRPr="00AF7AE1" w:rsidTr="00AE230A">
        <w:tc>
          <w:tcPr>
            <w:tcW w:w="7200" w:type="dxa"/>
          </w:tcPr>
          <w:p w:rsidR="00AE230A" w:rsidRPr="00AF7AE1" w:rsidRDefault="00AE230A" w:rsidP="00AE230A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AF7AE1">
              <w:rPr>
                <w:rFonts w:ascii="Times New Roman" w:hAnsi="Times New Roman"/>
                <w:sz w:val="24"/>
                <w:szCs w:val="24"/>
              </w:rPr>
              <w:t>Положение о детской организации «Планета Детства»</w:t>
            </w:r>
          </w:p>
        </w:tc>
      </w:tr>
      <w:tr w:rsidR="00AE230A" w:rsidRPr="00AF7AE1" w:rsidTr="00AE230A">
        <w:tc>
          <w:tcPr>
            <w:tcW w:w="7200" w:type="dxa"/>
          </w:tcPr>
          <w:p w:rsidR="00AE230A" w:rsidRPr="00AF7AE1" w:rsidRDefault="00AE230A" w:rsidP="00AE230A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AF7AE1">
              <w:rPr>
                <w:rFonts w:ascii="Times New Roman" w:hAnsi="Times New Roman"/>
                <w:sz w:val="24"/>
                <w:szCs w:val="24"/>
              </w:rPr>
              <w:t>Правила Внутреннего распорядка для обучающихся</w:t>
            </w:r>
          </w:p>
        </w:tc>
      </w:tr>
      <w:tr w:rsidR="00AE230A" w:rsidRPr="00AF7AE1" w:rsidTr="00AE230A">
        <w:tc>
          <w:tcPr>
            <w:tcW w:w="7200" w:type="dxa"/>
          </w:tcPr>
          <w:p w:rsidR="00AE230A" w:rsidRPr="00AF7AE1" w:rsidRDefault="00AE230A" w:rsidP="00AE230A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AF7AE1">
              <w:rPr>
                <w:rFonts w:ascii="Times New Roman" w:hAnsi="Times New Roman"/>
                <w:sz w:val="24"/>
                <w:szCs w:val="24"/>
              </w:rPr>
              <w:t>Положение о проведении уроков физической культуры в ОУ</w:t>
            </w:r>
          </w:p>
        </w:tc>
      </w:tr>
      <w:tr w:rsidR="00AE230A" w:rsidRPr="00AF7AE1" w:rsidTr="00AE230A">
        <w:tc>
          <w:tcPr>
            <w:tcW w:w="7200" w:type="dxa"/>
          </w:tcPr>
          <w:p w:rsidR="00AE230A" w:rsidRPr="00AF7AE1" w:rsidRDefault="00AE230A" w:rsidP="00AE230A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AF7AE1">
              <w:rPr>
                <w:rFonts w:ascii="Times New Roman" w:hAnsi="Times New Roman"/>
                <w:sz w:val="24"/>
                <w:szCs w:val="24"/>
              </w:rPr>
              <w:t>Порядок регламентации и оформления отношений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адаптированным основным общеобразовательным программам на дому</w:t>
            </w:r>
          </w:p>
        </w:tc>
      </w:tr>
      <w:tr w:rsidR="00AE230A" w:rsidRPr="00AF7AE1" w:rsidTr="00AE230A">
        <w:tc>
          <w:tcPr>
            <w:tcW w:w="7200" w:type="dxa"/>
          </w:tcPr>
          <w:p w:rsidR="00AE230A" w:rsidRPr="00AF7AE1" w:rsidRDefault="00AE230A" w:rsidP="00AE230A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AF7AE1">
              <w:rPr>
                <w:rFonts w:ascii="Times New Roman" w:hAnsi="Times New Roman"/>
                <w:sz w:val="24"/>
                <w:szCs w:val="24"/>
              </w:rPr>
              <w:t>Положение о формах, периодичности, порядка текущего контроля успеваемости и промежуточной аттестации обучающихся в ОУ</w:t>
            </w:r>
          </w:p>
        </w:tc>
      </w:tr>
      <w:tr w:rsidR="00AE230A" w:rsidRPr="00AF7AE1" w:rsidTr="00AE230A">
        <w:tc>
          <w:tcPr>
            <w:tcW w:w="7200" w:type="dxa"/>
          </w:tcPr>
          <w:p w:rsidR="00AE230A" w:rsidRPr="00AF7AE1" w:rsidRDefault="00AE230A" w:rsidP="00AE230A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AF7AE1">
              <w:rPr>
                <w:rFonts w:ascii="Times New Roman" w:hAnsi="Times New Roman"/>
                <w:sz w:val="24"/>
                <w:szCs w:val="24"/>
              </w:rPr>
              <w:t>Положение о порядке приёма обучающихся в ОУ</w:t>
            </w:r>
          </w:p>
        </w:tc>
      </w:tr>
      <w:tr w:rsidR="00AE230A" w:rsidRPr="00AF7AE1" w:rsidTr="00AE230A">
        <w:tc>
          <w:tcPr>
            <w:tcW w:w="7200" w:type="dxa"/>
          </w:tcPr>
          <w:p w:rsidR="00AE230A" w:rsidRPr="00AF7AE1" w:rsidRDefault="00AE230A" w:rsidP="00AE230A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AF7AE1">
              <w:rPr>
                <w:rFonts w:ascii="Times New Roman" w:hAnsi="Times New Roman"/>
                <w:sz w:val="24"/>
                <w:szCs w:val="24"/>
              </w:rPr>
              <w:t>Положение о порядке перевода, отчисления и восстановления обучающихся, воспитанников в ОУ</w:t>
            </w:r>
          </w:p>
        </w:tc>
      </w:tr>
      <w:tr w:rsidR="00AE230A" w:rsidRPr="00AF7AE1" w:rsidTr="00AE230A">
        <w:tc>
          <w:tcPr>
            <w:tcW w:w="7200" w:type="dxa"/>
          </w:tcPr>
          <w:p w:rsidR="00AE230A" w:rsidRPr="00AF7AE1" w:rsidRDefault="00AE230A" w:rsidP="00AE230A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AF7AE1">
              <w:rPr>
                <w:rFonts w:ascii="Times New Roman" w:hAnsi="Times New Roman"/>
                <w:sz w:val="24"/>
                <w:szCs w:val="24"/>
              </w:rPr>
              <w:t>положение о проведении самоподготовки в ОУ</w:t>
            </w:r>
          </w:p>
        </w:tc>
      </w:tr>
      <w:tr w:rsidR="00AE230A" w:rsidRPr="00AF7AE1" w:rsidTr="00AE230A">
        <w:tc>
          <w:tcPr>
            <w:tcW w:w="7200" w:type="dxa"/>
          </w:tcPr>
          <w:p w:rsidR="00AE230A" w:rsidRPr="00AF7AE1" w:rsidRDefault="00AE230A" w:rsidP="00AE230A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AF7AE1">
              <w:rPr>
                <w:rFonts w:ascii="Times New Roman" w:hAnsi="Times New Roman"/>
                <w:sz w:val="24"/>
                <w:szCs w:val="24"/>
              </w:rPr>
              <w:t>Положение о совете профилактики правонарушений ОУ</w:t>
            </w:r>
          </w:p>
        </w:tc>
      </w:tr>
      <w:tr w:rsidR="00AE230A" w:rsidRPr="00AF7AE1" w:rsidTr="00AE230A">
        <w:tc>
          <w:tcPr>
            <w:tcW w:w="7200" w:type="dxa"/>
          </w:tcPr>
          <w:p w:rsidR="00AE230A" w:rsidRPr="00AF7AE1" w:rsidRDefault="00AE230A" w:rsidP="00AE230A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AF7AE1">
              <w:rPr>
                <w:rFonts w:ascii="Times New Roman" w:hAnsi="Times New Roman"/>
                <w:sz w:val="24"/>
                <w:szCs w:val="24"/>
              </w:rPr>
              <w:t>Положение о школьной форме и внешнем виде обучающихся в ОУ</w:t>
            </w:r>
          </w:p>
        </w:tc>
      </w:tr>
      <w:tr w:rsidR="00AE230A" w:rsidRPr="00AF7AE1" w:rsidTr="00AE230A">
        <w:tc>
          <w:tcPr>
            <w:tcW w:w="7200" w:type="dxa"/>
          </w:tcPr>
          <w:p w:rsidR="00AE230A" w:rsidRPr="00AF7AE1" w:rsidRDefault="00AE230A" w:rsidP="00AE230A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AF7AE1">
              <w:rPr>
                <w:rFonts w:ascii="Times New Roman" w:hAnsi="Times New Roman"/>
                <w:sz w:val="24"/>
                <w:szCs w:val="24"/>
              </w:rPr>
              <w:lastRenderedPageBreak/>
              <w:t>Правила проживания воспитанников в интернате</w:t>
            </w:r>
          </w:p>
        </w:tc>
      </w:tr>
      <w:tr w:rsidR="00AE230A" w:rsidRPr="00AF7AE1" w:rsidTr="00AE230A">
        <w:tc>
          <w:tcPr>
            <w:tcW w:w="7200" w:type="dxa"/>
          </w:tcPr>
          <w:p w:rsidR="00AE230A" w:rsidRPr="00AF7AE1" w:rsidRDefault="00AE230A" w:rsidP="00AE230A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AF7AE1">
              <w:rPr>
                <w:rFonts w:ascii="Times New Roman" w:hAnsi="Times New Roman"/>
                <w:sz w:val="24"/>
                <w:szCs w:val="24"/>
              </w:rPr>
              <w:t>Порядок оформления возникновения, приостановления и прекращения отношений между ОУ и обучающимися и родителями (законными представителями) обучающихся</w:t>
            </w:r>
          </w:p>
        </w:tc>
      </w:tr>
      <w:tr w:rsidR="00AE230A" w:rsidRPr="00AF7AE1" w:rsidTr="00AE230A">
        <w:tc>
          <w:tcPr>
            <w:tcW w:w="7200" w:type="dxa"/>
          </w:tcPr>
          <w:p w:rsidR="00AE230A" w:rsidRPr="00AF7AE1" w:rsidRDefault="00AE230A" w:rsidP="00AE230A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AF7AE1">
              <w:rPr>
                <w:rFonts w:ascii="Times New Roman" w:hAnsi="Times New Roman"/>
                <w:sz w:val="24"/>
                <w:szCs w:val="24"/>
              </w:rPr>
              <w:t>Положение о текущей, промежуточной аттестации обучающихся</w:t>
            </w:r>
          </w:p>
        </w:tc>
      </w:tr>
      <w:tr w:rsidR="00AE230A" w:rsidRPr="00AF7AE1" w:rsidTr="00AE230A">
        <w:tc>
          <w:tcPr>
            <w:tcW w:w="7200" w:type="dxa"/>
          </w:tcPr>
          <w:p w:rsidR="00AE230A" w:rsidRPr="00AF7AE1" w:rsidRDefault="00AE230A" w:rsidP="00AE230A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AF7AE1">
              <w:rPr>
                <w:rFonts w:ascii="Times New Roman" w:hAnsi="Times New Roman"/>
                <w:sz w:val="24"/>
                <w:szCs w:val="24"/>
              </w:rPr>
              <w:t>Положение о порядке осуществления контроля посещаемости учащимися ежедневных учебных занятий</w:t>
            </w:r>
          </w:p>
        </w:tc>
      </w:tr>
      <w:tr w:rsidR="00AE230A" w:rsidRPr="00AF7AE1" w:rsidTr="00AE230A">
        <w:tc>
          <w:tcPr>
            <w:tcW w:w="7200" w:type="dxa"/>
          </w:tcPr>
          <w:p w:rsidR="00AE230A" w:rsidRPr="00AF7AE1" w:rsidRDefault="00AE230A" w:rsidP="00AE230A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AF7AE1">
              <w:rPr>
                <w:rFonts w:ascii="Times New Roman" w:hAnsi="Times New Roman"/>
                <w:sz w:val="24"/>
                <w:szCs w:val="24"/>
              </w:rPr>
              <w:t>Положение об итоговой аттестации выпускников</w:t>
            </w:r>
          </w:p>
        </w:tc>
      </w:tr>
      <w:tr w:rsidR="00AE230A" w:rsidRPr="00AF7AE1" w:rsidTr="00AE230A">
        <w:tc>
          <w:tcPr>
            <w:tcW w:w="7200" w:type="dxa"/>
          </w:tcPr>
          <w:p w:rsidR="00AE230A" w:rsidRPr="00AF7AE1" w:rsidRDefault="00AE230A" w:rsidP="00AE230A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AF7AE1">
              <w:rPr>
                <w:rFonts w:ascii="Times New Roman" w:hAnsi="Times New Roman"/>
                <w:sz w:val="24"/>
                <w:szCs w:val="24"/>
              </w:rPr>
              <w:t>Положение о совете профилактики правонарушений</w:t>
            </w:r>
          </w:p>
        </w:tc>
      </w:tr>
      <w:tr w:rsidR="00AE230A" w:rsidRPr="00AF7AE1" w:rsidTr="00AE230A">
        <w:tc>
          <w:tcPr>
            <w:tcW w:w="7200" w:type="dxa"/>
          </w:tcPr>
          <w:p w:rsidR="00AE230A" w:rsidRPr="00AF7AE1" w:rsidRDefault="00AE230A" w:rsidP="00AE230A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AF7AE1">
              <w:rPr>
                <w:rFonts w:ascii="Times New Roman" w:hAnsi="Times New Roman"/>
                <w:sz w:val="24"/>
                <w:szCs w:val="24"/>
              </w:rPr>
              <w:t>Положение о группе продлённого дня</w:t>
            </w:r>
          </w:p>
        </w:tc>
      </w:tr>
      <w:tr w:rsidR="00AE230A" w:rsidRPr="00AF7AE1" w:rsidTr="00AE230A">
        <w:tc>
          <w:tcPr>
            <w:tcW w:w="7200" w:type="dxa"/>
          </w:tcPr>
          <w:p w:rsidR="00AE230A" w:rsidRPr="00AF7AE1" w:rsidRDefault="00AE230A" w:rsidP="00AE230A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AF7AE1">
              <w:rPr>
                <w:rFonts w:ascii="Times New Roman" w:hAnsi="Times New Roman"/>
                <w:sz w:val="24"/>
                <w:szCs w:val="24"/>
              </w:rPr>
              <w:t>Положение о внутришкольном контроле</w:t>
            </w:r>
          </w:p>
        </w:tc>
      </w:tr>
      <w:tr w:rsidR="00AE230A" w:rsidRPr="00AF7AE1" w:rsidTr="00AE230A">
        <w:tc>
          <w:tcPr>
            <w:tcW w:w="7200" w:type="dxa"/>
          </w:tcPr>
          <w:p w:rsidR="00AE230A" w:rsidRPr="00AF7AE1" w:rsidRDefault="00AE230A" w:rsidP="00AE230A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AF7AE1">
              <w:rPr>
                <w:rFonts w:ascii="Times New Roman" w:hAnsi="Times New Roman"/>
                <w:sz w:val="24"/>
                <w:szCs w:val="24"/>
              </w:rPr>
              <w:t>Положение о передаче-приёме дел в ОУ</w:t>
            </w:r>
          </w:p>
        </w:tc>
      </w:tr>
      <w:tr w:rsidR="00AE230A" w:rsidRPr="00AF7AE1" w:rsidTr="00AE230A">
        <w:tc>
          <w:tcPr>
            <w:tcW w:w="7200" w:type="dxa"/>
          </w:tcPr>
          <w:p w:rsidR="00AE230A" w:rsidRPr="00AF7AE1" w:rsidRDefault="00AE230A" w:rsidP="00AE230A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AF7AE1">
              <w:rPr>
                <w:rFonts w:ascii="Times New Roman" w:hAnsi="Times New Roman"/>
                <w:sz w:val="24"/>
                <w:szCs w:val="24"/>
              </w:rPr>
              <w:t>Положение о формировании, ведении, хранении и проверке личных дел обучающихся ОУ</w:t>
            </w:r>
          </w:p>
        </w:tc>
      </w:tr>
      <w:tr w:rsidR="00AE230A" w:rsidRPr="00AF7AE1" w:rsidTr="00AE230A">
        <w:tc>
          <w:tcPr>
            <w:tcW w:w="7200" w:type="dxa"/>
          </w:tcPr>
          <w:p w:rsidR="00AE230A" w:rsidRPr="00AF7AE1" w:rsidRDefault="00AE230A" w:rsidP="00AE230A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AF7AE1">
              <w:rPr>
                <w:rFonts w:ascii="Times New Roman" w:hAnsi="Times New Roman"/>
                <w:sz w:val="24"/>
                <w:szCs w:val="24"/>
              </w:rPr>
              <w:t xml:space="preserve">Положение о ведении тетрадей учащимися и проверке их учителями </w:t>
            </w:r>
          </w:p>
        </w:tc>
      </w:tr>
      <w:tr w:rsidR="00AE230A" w:rsidRPr="00AF7AE1" w:rsidTr="00AE230A">
        <w:tc>
          <w:tcPr>
            <w:tcW w:w="7200" w:type="dxa"/>
          </w:tcPr>
          <w:p w:rsidR="00AE230A" w:rsidRPr="00AF7AE1" w:rsidRDefault="00AE230A" w:rsidP="00AE230A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AF7AE1">
              <w:rPr>
                <w:rFonts w:ascii="Times New Roman" w:hAnsi="Times New Roman"/>
                <w:sz w:val="24"/>
                <w:szCs w:val="24"/>
              </w:rPr>
              <w:t>Положение об организации питания обучающихся, воспитанников ОУ</w:t>
            </w:r>
          </w:p>
        </w:tc>
      </w:tr>
      <w:tr w:rsidR="00AE230A" w:rsidRPr="00AF7AE1" w:rsidTr="00AE230A">
        <w:tc>
          <w:tcPr>
            <w:tcW w:w="7200" w:type="dxa"/>
          </w:tcPr>
          <w:p w:rsidR="00AE230A" w:rsidRPr="00AF7AE1" w:rsidRDefault="00AE230A" w:rsidP="00AE230A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AF7AE1">
              <w:rPr>
                <w:rFonts w:ascii="Times New Roman" w:hAnsi="Times New Roman"/>
                <w:sz w:val="24"/>
                <w:szCs w:val="24"/>
              </w:rPr>
              <w:t>Положение о дневнике индивидуального сопровождения обучающегося, воспитанника</w:t>
            </w:r>
          </w:p>
        </w:tc>
      </w:tr>
      <w:tr w:rsidR="00AE230A" w:rsidRPr="00AF7AE1" w:rsidTr="00AE230A">
        <w:tc>
          <w:tcPr>
            <w:tcW w:w="7200" w:type="dxa"/>
          </w:tcPr>
          <w:p w:rsidR="00AE230A" w:rsidRPr="00AF7AE1" w:rsidRDefault="00AE230A" w:rsidP="00AE230A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AF7AE1">
              <w:rPr>
                <w:rFonts w:ascii="Times New Roman" w:hAnsi="Times New Roman"/>
                <w:sz w:val="24"/>
                <w:szCs w:val="24"/>
              </w:rPr>
              <w:t>Права и обязанности обучающихся, воспитанников ОУ</w:t>
            </w:r>
          </w:p>
        </w:tc>
      </w:tr>
      <w:tr w:rsidR="00AE230A" w:rsidRPr="00AF7AE1" w:rsidTr="00AE230A">
        <w:tc>
          <w:tcPr>
            <w:tcW w:w="7200" w:type="dxa"/>
          </w:tcPr>
          <w:p w:rsidR="00AE230A" w:rsidRPr="00AF7AE1" w:rsidRDefault="00AE230A" w:rsidP="00AE230A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AF7AE1">
              <w:rPr>
                <w:rFonts w:ascii="Times New Roman" w:hAnsi="Times New Roman"/>
                <w:sz w:val="24"/>
                <w:szCs w:val="24"/>
              </w:rPr>
              <w:t>Положение о постановке на педагогический учёт учащимися ОУ</w:t>
            </w:r>
          </w:p>
        </w:tc>
      </w:tr>
      <w:tr w:rsidR="00AE230A" w:rsidRPr="00AF7AE1" w:rsidTr="00AE230A">
        <w:tc>
          <w:tcPr>
            <w:tcW w:w="7200" w:type="dxa"/>
          </w:tcPr>
          <w:p w:rsidR="00AE230A" w:rsidRPr="00AF7AE1" w:rsidRDefault="00AE230A" w:rsidP="00AE230A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AF7AE1">
              <w:rPr>
                <w:rFonts w:ascii="Times New Roman" w:hAnsi="Times New Roman"/>
                <w:sz w:val="24"/>
                <w:szCs w:val="24"/>
              </w:rPr>
              <w:t>Положение о комиссии по урегулированию споров между участниками образовательного процесса</w:t>
            </w:r>
          </w:p>
        </w:tc>
      </w:tr>
      <w:tr w:rsidR="00AE230A" w:rsidRPr="00AF7AE1" w:rsidTr="00AE230A">
        <w:tc>
          <w:tcPr>
            <w:tcW w:w="7200" w:type="dxa"/>
          </w:tcPr>
          <w:p w:rsidR="00AE230A" w:rsidRPr="00AF7AE1" w:rsidRDefault="00AE230A" w:rsidP="00AE230A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AF7AE1">
              <w:rPr>
                <w:rFonts w:ascii="Times New Roman" w:hAnsi="Times New Roman"/>
                <w:sz w:val="24"/>
                <w:szCs w:val="24"/>
              </w:rPr>
              <w:t>Порядок выдачи свидетельства об обучении выпускникам ОУ</w:t>
            </w:r>
          </w:p>
        </w:tc>
      </w:tr>
      <w:tr w:rsidR="00AE230A" w:rsidRPr="00AF7AE1" w:rsidTr="00AE230A">
        <w:tc>
          <w:tcPr>
            <w:tcW w:w="7200" w:type="dxa"/>
          </w:tcPr>
          <w:p w:rsidR="00AE230A" w:rsidRPr="00AF7AE1" w:rsidRDefault="00AE230A" w:rsidP="00AE230A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AF7AE1">
              <w:rPr>
                <w:rFonts w:ascii="Times New Roman" w:hAnsi="Times New Roman"/>
                <w:sz w:val="24"/>
                <w:szCs w:val="24"/>
              </w:rPr>
              <w:t>Положение о ведении школьного дневника</w:t>
            </w:r>
          </w:p>
        </w:tc>
      </w:tr>
      <w:tr w:rsidR="00AE230A" w:rsidRPr="00AF7AE1" w:rsidTr="00AE230A">
        <w:tc>
          <w:tcPr>
            <w:tcW w:w="7200" w:type="dxa"/>
          </w:tcPr>
          <w:p w:rsidR="00AE230A" w:rsidRPr="00AF7AE1" w:rsidRDefault="00AE230A" w:rsidP="00AE230A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AF7AE1">
              <w:rPr>
                <w:rFonts w:ascii="Times New Roman" w:hAnsi="Times New Roman"/>
                <w:sz w:val="24"/>
                <w:szCs w:val="24"/>
              </w:rPr>
              <w:t>Положение о попечительском совете ОУ</w:t>
            </w:r>
          </w:p>
        </w:tc>
      </w:tr>
    </w:tbl>
    <w:p w:rsidR="00AE230A" w:rsidRPr="00AF7AE1" w:rsidRDefault="00AE230A" w:rsidP="00AE230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12D" w:rsidRPr="00255C25" w:rsidRDefault="00AE230A" w:rsidP="00255C2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E1">
        <w:rPr>
          <w:rFonts w:ascii="Times New Roman" w:hAnsi="Times New Roman" w:cs="Times New Roman"/>
          <w:sz w:val="24"/>
          <w:szCs w:val="24"/>
        </w:rPr>
        <w:t xml:space="preserve"> </w:t>
      </w:r>
      <w:r w:rsidR="0034112D" w:rsidRPr="004C0CCE">
        <w:rPr>
          <w:rFonts w:ascii="Times New Roman" w:hAnsi="Times New Roman" w:cs="Times New Roman"/>
          <w:b/>
          <w:sz w:val="24"/>
          <w:szCs w:val="24"/>
        </w:rPr>
        <w:t>2. Характеристика субъектов образовательного процесса</w:t>
      </w:r>
    </w:p>
    <w:p w:rsidR="0034112D" w:rsidRPr="004C0CCE" w:rsidRDefault="00AC14C3" w:rsidP="004C0CC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D7AB1" w:rsidRPr="004C0CCE">
        <w:rPr>
          <w:rFonts w:ascii="Times New Roman" w:hAnsi="Times New Roman" w:cs="Times New Roman"/>
          <w:sz w:val="24"/>
          <w:szCs w:val="24"/>
        </w:rPr>
        <w:t>201</w:t>
      </w:r>
      <w:r w:rsidR="00CA116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12D" w:rsidRPr="004C0CCE">
        <w:rPr>
          <w:rFonts w:ascii="Times New Roman" w:hAnsi="Times New Roman" w:cs="Times New Roman"/>
          <w:sz w:val="24"/>
          <w:szCs w:val="24"/>
        </w:rPr>
        <w:t xml:space="preserve">году школа работала в режиме 5-дневной недели. На начало </w:t>
      </w:r>
      <w:r w:rsidR="00062BDA">
        <w:rPr>
          <w:rFonts w:ascii="Times New Roman" w:hAnsi="Times New Roman" w:cs="Times New Roman"/>
          <w:sz w:val="24"/>
          <w:szCs w:val="24"/>
        </w:rPr>
        <w:t>2018 - 2019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12D" w:rsidRPr="004C0CCE">
        <w:rPr>
          <w:rFonts w:ascii="Times New Roman" w:hAnsi="Times New Roman" w:cs="Times New Roman"/>
          <w:sz w:val="24"/>
          <w:szCs w:val="24"/>
        </w:rPr>
        <w:t>учебного года в школе было 13 классов для детей с умственной отст</w:t>
      </w:r>
      <w:r w:rsidR="00062BDA">
        <w:rPr>
          <w:rFonts w:ascii="Times New Roman" w:hAnsi="Times New Roman" w:cs="Times New Roman"/>
          <w:sz w:val="24"/>
          <w:szCs w:val="24"/>
        </w:rPr>
        <w:t>алостью, в которых обучалось 130</w:t>
      </w:r>
      <w:r w:rsidR="009F3A06" w:rsidRPr="004C0CCE">
        <w:rPr>
          <w:rFonts w:ascii="Times New Roman" w:hAnsi="Times New Roman" w:cs="Times New Roman"/>
          <w:sz w:val="24"/>
          <w:szCs w:val="24"/>
        </w:rPr>
        <w:t xml:space="preserve"> об</w:t>
      </w:r>
      <w:r w:rsidR="00FD7AB1" w:rsidRPr="004C0CCE">
        <w:rPr>
          <w:rFonts w:ascii="Times New Roman" w:hAnsi="Times New Roman" w:cs="Times New Roman"/>
          <w:sz w:val="24"/>
          <w:szCs w:val="24"/>
        </w:rPr>
        <w:t>уча</w:t>
      </w:r>
      <w:r w:rsidR="009F3A06" w:rsidRPr="004C0CCE">
        <w:rPr>
          <w:rFonts w:ascii="Times New Roman" w:hAnsi="Times New Roman" w:cs="Times New Roman"/>
          <w:sz w:val="24"/>
          <w:szCs w:val="24"/>
        </w:rPr>
        <w:t>ющихся,15</w:t>
      </w:r>
      <w:r w:rsidR="00FD7AB1" w:rsidRPr="004C0CCE">
        <w:rPr>
          <w:rFonts w:ascii="Times New Roman" w:hAnsi="Times New Roman" w:cs="Times New Roman"/>
          <w:sz w:val="24"/>
          <w:szCs w:val="24"/>
        </w:rPr>
        <w:t xml:space="preserve"> </w:t>
      </w:r>
      <w:r w:rsidR="0034112D" w:rsidRPr="004C0CCE">
        <w:rPr>
          <w:rFonts w:ascii="Times New Roman" w:hAnsi="Times New Roman" w:cs="Times New Roman"/>
          <w:sz w:val="24"/>
          <w:szCs w:val="24"/>
        </w:rPr>
        <w:t>из них получали образовательные услуги индивидуально на дому.</w:t>
      </w:r>
    </w:p>
    <w:p w:rsidR="0034112D" w:rsidRPr="004C0CCE" w:rsidRDefault="0034112D" w:rsidP="004C0CC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В течение учебного года происходило движение обучающихся: </w:t>
      </w:r>
    </w:p>
    <w:p w:rsidR="0034112D" w:rsidRPr="004C0CCE" w:rsidRDefault="00062BDA" w:rsidP="004C0CC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зачислены 6</w:t>
      </w:r>
      <w:r w:rsidR="009F3A06" w:rsidRPr="004C0CCE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34112D" w:rsidRPr="004C0CCE" w:rsidRDefault="00062BDA" w:rsidP="004C0CC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выбыли 2</w:t>
      </w:r>
      <w:r w:rsidR="0034112D" w:rsidRPr="004C0CCE"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p w:rsidR="0034112D" w:rsidRPr="004C0CCE" w:rsidRDefault="00166935" w:rsidP="004C0CC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год завершили 134</w:t>
      </w:r>
      <w:r w:rsidR="0034112D" w:rsidRPr="004C0CCE">
        <w:rPr>
          <w:rFonts w:ascii="Times New Roman" w:hAnsi="Times New Roman" w:cs="Times New Roman"/>
          <w:sz w:val="24"/>
          <w:szCs w:val="24"/>
        </w:rPr>
        <w:t xml:space="preserve"> обучающи</w:t>
      </w:r>
      <w:r w:rsidR="00180714" w:rsidRPr="004C0CCE">
        <w:rPr>
          <w:rFonts w:ascii="Times New Roman" w:hAnsi="Times New Roman" w:cs="Times New Roman"/>
          <w:sz w:val="24"/>
          <w:szCs w:val="24"/>
        </w:rPr>
        <w:t>х</w:t>
      </w:r>
      <w:r w:rsidR="009F3A06" w:rsidRPr="004C0CCE">
        <w:rPr>
          <w:rFonts w:ascii="Times New Roman" w:hAnsi="Times New Roman" w:cs="Times New Roman"/>
          <w:sz w:val="24"/>
          <w:szCs w:val="24"/>
        </w:rPr>
        <w:t xml:space="preserve">ся, из них на дому обучались </w:t>
      </w:r>
      <w:r w:rsidR="00255C25">
        <w:rPr>
          <w:rFonts w:ascii="Times New Roman" w:hAnsi="Times New Roman" w:cs="Times New Roman"/>
          <w:sz w:val="24"/>
          <w:szCs w:val="24"/>
        </w:rPr>
        <w:t>1</w:t>
      </w:r>
      <w:r w:rsidR="009F3A06" w:rsidRPr="004C0CCE">
        <w:rPr>
          <w:rFonts w:ascii="Times New Roman" w:hAnsi="Times New Roman" w:cs="Times New Roman"/>
          <w:sz w:val="24"/>
          <w:szCs w:val="24"/>
        </w:rPr>
        <w:t>7</w:t>
      </w:r>
      <w:r w:rsidR="0034112D" w:rsidRPr="004C0CCE"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="009F3A06" w:rsidRPr="004C0CCE">
        <w:rPr>
          <w:rFonts w:ascii="Times New Roman" w:hAnsi="Times New Roman" w:cs="Times New Roman"/>
          <w:sz w:val="24"/>
          <w:szCs w:val="24"/>
        </w:rPr>
        <w:t>.</w:t>
      </w:r>
    </w:p>
    <w:p w:rsidR="0034112D" w:rsidRPr="004C0CCE" w:rsidRDefault="0034112D" w:rsidP="004C0CC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Контингент обучающихся </w:t>
      </w:r>
      <w:r w:rsidR="009F3A06" w:rsidRPr="004C0CCE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Pr="004C0CCE">
        <w:rPr>
          <w:rFonts w:ascii="Times New Roman" w:hAnsi="Times New Roman" w:cs="Times New Roman"/>
          <w:sz w:val="24"/>
          <w:szCs w:val="24"/>
        </w:rPr>
        <w:t>формируется из детей, проживающих в селе Байкалово и 35 населенных пунктах Байкаловского, Пышминского, Слободо-Туринского и Ирбитского, Тугулымского районов Свердловской области.</w:t>
      </w:r>
    </w:p>
    <w:p w:rsidR="0034112D" w:rsidRPr="004C0CCE" w:rsidRDefault="0034112D" w:rsidP="004C0CC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Социальный статус обучающихся: дети из неполных семей - 53; многодетных семей -61;</w:t>
      </w:r>
    </w:p>
    <w:p w:rsidR="003D1D57" w:rsidRPr="004C0CCE" w:rsidRDefault="0034112D" w:rsidP="004C0CC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из неблагополучны</w:t>
      </w:r>
      <w:r w:rsidR="00166935">
        <w:rPr>
          <w:rFonts w:ascii="Times New Roman" w:hAnsi="Times New Roman" w:cs="Times New Roman"/>
          <w:sz w:val="24"/>
          <w:szCs w:val="24"/>
        </w:rPr>
        <w:t>х семей - 59; дети-инвалиды - 46</w:t>
      </w:r>
      <w:r w:rsidRPr="004C0CCE">
        <w:rPr>
          <w:rFonts w:ascii="Times New Roman" w:hAnsi="Times New Roman" w:cs="Times New Roman"/>
          <w:sz w:val="24"/>
          <w:szCs w:val="24"/>
        </w:rPr>
        <w:t>; опекаемые дети -  21; состоят на учете в ТКДН и ЗП, ПДН ОВД – 3.</w:t>
      </w:r>
    </w:p>
    <w:p w:rsidR="0034112D" w:rsidRPr="004C0CCE" w:rsidRDefault="0034112D" w:rsidP="004C0CC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b/>
          <w:sz w:val="24"/>
          <w:szCs w:val="24"/>
        </w:rPr>
        <w:lastRenderedPageBreak/>
        <w:t>3. Условия предоставления образовательных услуг</w:t>
      </w:r>
      <w:r w:rsidR="009F3A06" w:rsidRPr="004C0CCE">
        <w:rPr>
          <w:rFonts w:ascii="Times New Roman" w:hAnsi="Times New Roman" w:cs="Times New Roman"/>
          <w:b/>
          <w:sz w:val="24"/>
          <w:szCs w:val="24"/>
        </w:rPr>
        <w:t>.</w:t>
      </w:r>
    </w:p>
    <w:p w:rsidR="003D1D57" w:rsidRPr="004C0CCE" w:rsidRDefault="009F3A06" w:rsidP="004C0CC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CCE">
        <w:rPr>
          <w:rFonts w:ascii="Times New Roman" w:hAnsi="Times New Roman" w:cs="Times New Roman"/>
          <w:b/>
          <w:sz w:val="24"/>
          <w:szCs w:val="24"/>
        </w:rPr>
        <w:t>Кадровые условия:</w:t>
      </w:r>
    </w:p>
    <w:p w:rsidR="0034112D" w:rsidRPr="004C0CCE" w:rsidRDefault="0034112D" w:rsidP="004C0CC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В </w:t>
      </w:r>
      <w:r w:rsidR="00166935">
        <w:rPr>
          <w:rFonts w:ascii="Times New Roman" w:hAnsi="Times New Roman" w:cs="Times New Roman"/>
          <w:sz w:val="24"/>
          <w:szCs w:val="24"/>
        </w:rPr>
        <w:t>2019</w:t>
      </w:r>
      <w:r w:rsidR="009F3A06" w:rsidRPr="004C0CCE">
        <w:rPr>
          <w:rFonts w:ascii="Times New Roman" w:hAnsi="Times New Roman" w:cs="Times New Roman"/>
          <w:sz w:val="24"/>
          <w:szCs w:val="24"/>
        </w:rPr>
        <w:t xml:space="preserve"> году ГКОУ СО "Байкаловская школа-интернат"</w:t>
      </w:r>
      <w:r w:rsidRPr="004C0CCE">
        <w:rPr>
          <w:rFonts w:ascii="Times New Roman" w:hAnsi="Times New Roman" w:cs="Times New Roman"/>
          <w:sz w:val="24"/>
          <w:szCs w:val="24"/>
        </w:rPr>
        <w:t xml:space="preserve"> была обеспечена педагогическими кадрами на 100%. Всего образователь</w:t>
      </w:r>
      <w:r w:rsidR="00166935">
        <w:rPr>
          <w:rFonts w:ascii="Times New Roman" w:hAnsi="Times New Roman" w:cs="Times New Roman"/>
          <w:sz w:val="24"/>
          <w:szCs w:val="24"/>
        </w:rPr>
        <w:t>ную деятельность осуществляли 32</w:t>
      </w:r>
      <w:r w:rsidR="00AD1B96" w:rsidRPr="004C0CCE">
        <w:rPr>
          <w:rFonts w:ascii="Times New Roman" w:hAnsi="Times New Roman" w:cs="Times New Roman"/>
          <w:sz w:val="24"/>
          <w:szCs w:val="24"/>
        </w:rPr>
        <w:t xml:space="preserve"> педагогов + 3 совместителя</w:t>
      </w:r>
      <w:r w:rsidRPr="004C0CCE">
        <w:rPr>
          <w:rFonts w:ascii="Times New Roman" w:hAnsi="Times New Roman" w:cs="Times New Roman"/>
          <w:sz w:val="24"/>
          <w:szCs w:val="24"/>
        </w:rPr>
        <w:t>.</w:t>
      </w:r>
    </w:p>
    <w:p w:rsidR="0034112D" w:rsidRPr="004C0CCE" w:rsidRDefault="0034112D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Штатная численность педагогических работников ГКОУ СО "Байкаловская</w:t>
      </w:r>
      <w:r w:rsidR="00AD1B96" w:rsidRPr="004C0CCE">
        <w:rPr>
          <w:rFonts w:ascii="Times New Roman" w:hAnsi="Times New Roman" w:cs="Times New Roman"/>
          <w:sz w:val="24"/>
          <w:szCs w:val="24"/>
        </w:rPr>
        <w:t xml:space="preserve"> школа-интернат" составляет </w:t>
      </w:r>
      <w:r w:rsidR="00166935">
        <w:rPr>
          <w:rFonts w:ascii="Times New Roman" w:hAnsi="Times New Roman" w:cs="Times New Roman"/>
          <w:sz w:val="24"/>
          <w:szCs w:val="24"/>
        </w:rPr>
        <w:t>– 32</w:t>
      </w:r>
      <w:r w:rsidRPr="004C0CCE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34112D" w:rsidRPr="004C0CCE" w:rsidRDefault="0034112D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Имеют высшее образова</w:t>
      </w:r>
      <w:r w:rsidR="00166935">
        <w:rPr>
          <w:rFonts w:ascii="Times New Roman" w:hAnsi="Times New Roman" w:cs="Times New Roman"/>
          <w:sz w:val="24"/>
          <w:szCs w:val="24"/>
        </w:rPr>
        <w:t>ние – 19</w:t>
      </w:r>
      <w:r w:rsidR="00E954C3">
        <w:rPr>
          <w:rFonts w:ascii="Times New Roman" w:hAnsi="Times New Roman" w:cs="Times New Roman"/>
          <w:sz w:val="24"/>
          <w:szCs w:val="24"/>
        </w:rPr>
        <w:t xml:space="preserve"> (59</w:t>
      </w:r>
      <w:r w:rsidRPr="004C0CCE">
        <w:rPr>
          <w:rFonts w:ascii="Times New Roman" w:hAnsi="Times New Roman" w:cs="Times New Roman"/>
          <w:sz w:val="24"/>
          <w:szCs w:val="24"/>
        </w:rPr>
        <w:t>%);</w:t>
      </w:r>
    </w:p>
    <w:p w:rsidR="0034112D" w:rsidRPr="004C0CCE" w:rsidRDefault="0034112D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         </w:t>
      </w:r>
      <w:r w:rsidR="00166935">
        <w:rPr>
          <w:rFonts w:ascii="Times New Roman" w:hAnsi="Times New Roman" w:cs="Times New Roman"/>
          <w:sz w:val="24"/>
          <w:szCs w:val="24"/>
        </w:rPr>
        <w:t xml:space="preserve">   среднее профессиональное – 13</w:t>
      </w:r>
      <w:r w:rsidR="00E954C3">
        <w:rPr>
          <w:rFonts w:ascii="Times New Roman" w:hAnsi="Times New Roman" w:cs="Times New Roman"/>
          <w:sz w:val="24"/>
          <w:szCs w:val="24"/>
        </w:rPr>
        <w:t xml:space="preserve"> (41</w:t>
      </w:r>
      <w:r w:rsidRPr="004C0CCE">
        <w:rPr>
          <w:rFonts w:ascii="Times New Roman" w:hAnsi="Times New Roman" w:cs="Times New Roman"/>
          <w:sz w:val="24"/>
          <w:szCs w:val="24"/>
        </w:rPr>
        <w:t>%);</w:t>
      </w:r>
    </w:p>
    <w:p w:rsidR="0034112D" w:rsidRPr="004C0CCE" w:rsidRDefault="0034112D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            дефекто</w:t>
      </w:r>
      <w:r w:rsidR="00E954C3">
        <w:rPr>
          <w:rFonts w:ascii="Times New Roman" w:hAnsi="Times New Roman" w:cs="Times New Roman"/>
          <w:sz w:val="24"/>
          <w:szCs w:val="24"/>
        </w:rPr>
        <w:t>логическое образование – 6 (19</w:t>
      </w:r>
      <w:r w:rsidRPr="004C0CCE">
        <w:rPr>
          <w:rFonts w:ascii="Times New Roman" w:hAnsi="Times New Roman" w:cs="Times New Roman"/>
          <w:sz w:val="24"/>
          <w:szCs w:val="24"/>
        </w:rPr>
        <w:t>%).</w:t>
      </w:r>
    </w:p>
    <w:p w:rsidR="0034112D" w:rsidRPr="004C0CCE" w:rsidRDefault="0034112D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Возрастной состав:</w:t>
      </w:r>
    </w:p>
    <w:p w:rsidR="0034112D" w:rsidRPr="004C0CCE" w:rsidRDefault="00026A7D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– 30 лет – 2(6,3</w:t>
      </w:r>
      <w:r w:rsidR="0034112D" w:rsidRPr="004C0CCE">
        <w:rPr>
          <w:rFonts w:ascii="Times New Roman" w:hAnsi="Times New Roman" w:cs="Times New Roman"/>
          <w:sz w:val="24"/>
          <w:szCs w:val="24"/>
        </w:rPr>
        <w:t>%);</w:t>
      </w:r>
    </w:p>
    <w:p w:rsidR="0034112D" w:rsidRPr="004C0CCE" w:rsidRDefault="00026A7D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– 40 лет – 3 (9,4</w:t>
      </w:r>
      <w:r w:rsidR="0034112D" w:rsidRPr="004C0CCE">
        <w:rPr>
          <w:rFonts w:ascii="Times New Roman" w:hAnsi="Times New Roman" w:cs="Times New Roman"/>
          <w:sz w:val="24"/>
          <w:szCs w:val="24"/>
        </w:rPr>
        <w:t>%);</w:t>
      </w:r>
    </w:p>
    <w:p w:rsidR="0034112D" w:rsidRPr="004C0CCE" w:rsidRDefault="00026A7D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 – 50 лет – 9</w:t>
      </w:r>
      <w:r w:rsidR="0034112D" w:rsidRPr="004C0C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(28</w:t>
      </w:r>
      <w:r w:rsidR="0034112D" w:rsidRPr="004C0CCE">
        <w:rPr>
          <w:rFonts w:ascii="Times New Roman" w:hAnsi="Times New Roman" w:cs="Times New Roman"/>
          <w:sz w:val="24"/>
          <w:szCs w:val="24"/>
        </w:rPr>
        <w:t>%);</w:t>
      </w:r>
    </w:p>
    <w:p w:rsidR="0034112D" w:rsidRPr="004C0CCE" w:rsidRDefault="00206447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Свыше 50 лет</w:t>
      </w:r>
      <w:r w:rsidR="00026A7D">
        <w:rPr>
          <w:rFonts w:ascii="Times New Roman" w:hAnsi="Times New Roman" w:cs="Times New Roman"/>
          <w:sz w:val="24"/>
          <w:szCs w:val="24"/>
        </w:rPr>
        <w:t xml:space="preserve"> – 18 (56,3</w:t>
      </w:r>
      <w:r w:rsidR="0034112D" w:rsidRPr="004C0CCE">
        <w:rPr>
          <w:rFonts w:ascii="Times New Roman" w:hAnsi="Times New Roman" w:cs="Times New Roman"/>
          <w:sz w:val="24"/>
          <w:szCs w:val="24"/>
        </w:rPr>
        <w:t>%).</w:t>
      </w:r>
    </w:p>
    <w:p w:rsidR="0034112D" w:rsidRPr="004C0CCE" w:rsidRDefault="0034112D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Имеют</w:t>
      </w:r>
      <w:r w:rsidR="00FB24CD" w:rsidRPr="004C0CCE">
        <w:rPr>
          <w:rFonts w:ascii="Times New Roman" w:hAnsi="Times New Roman" w:cs="Times New Roman"/>
          <w:sz w:val="24"/>
          <w:szCs w:val="24"/>
        </w:rPr>
        <w:t xml:space="preserve"> стаж:</w:t>
      </w:r>
    </w:p>
    <w:p w:rsidR="0034112D" w:rsidRPr="004C0CCE" w:rsidRDefault="00FB24CD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20</w:t>
      </w:r>
      <w:r w:rsidR="0034112D" w:rsidRPr="004C0CCE">
        <w:rPr>
          <w:rFonts w:ascii="Times New Roman" w:hAnsi="Times New Roman" w:cs="Times New Roman"/>
          <w:sz w:val="24"/>
          <w:szCs w:val="24"/>
        </w:rPr>
        <w:t xml:space="preserve"> лет </w:t>
      </w:r>
      <w:r w:rsidR="00026A7D">
        <w:rPr>
          <w:rFonts w:ascii="Times New Roman" w:hAnsi="Times New Roman" w:cs="Times New Roman"/>
          <w:sz w:val="24"/>
          <w:szCs w:val="24"/>
        </w:rPr>
        <w:t>и более– 25 (78</w:t>
      </w:r>
      <w:r w:rsidR="0034112D" w:rsidRPr="004C0CCE">
        <w:rPr>
          <w:rFonts w:ascii="Times New Roman" w:hAnsi="Times New Roman" w:cs="Times New Roman"/>
          <w:sz w:val="24"/>
          <w:szCs w:val="24"/>
        </w:rPr>
        <w:t>%);</w:t>
      </w:r>
    </w:p>
    <w:p w:rsidR="0034112D" w:rsidRPr="004C0CCE" w:rsidRDefault="00026A7D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10 -20 лет – 2(6,3</w:t>
      </w:r>
      <w:r w:rsidR="0034112D" w:rsidRPr="004C0CCE">
        <w:rPr>
          <w:rFonts w:ascii="Times New Roman" w:hAnsi="Times New Roman" w:cs="Times New Roman"/>
          <w:sz w:val="24"/>
          <w:szCs w:val="24"/>
        </w:rPr>
        <w:t>%);</w:t>
      </w:r>
    </w:p>
    <w:p w:rsidR="0034112D" w:rsidRPr="004C0CCE" w:rsidRDefault="00026A7D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10 лет – 3(9,4</w:t>
      </w:r>
      <w:r w:rsidR="0034112D" w:rsidRPr="004C0CCE">
        <w:rPr>
          <w:rFonts w:ascii="Times New Roman" w:hAnsi="Times New Roman" w:cs="Times New Roman"/>
          <w:sz w:val="24"/>
          <w:szCs w:val="24"/>
        </w:rPr>
        <w:t>%);</w:t>
      </w:r>
    </w:p>
    <w:p w:rsidR="0034112D" w:rsidRPr="004C0CCE" w:rsidRDefault="00026A7D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– 5 лет – 2 (6,3</w:t>
      </w:r>
      <w:r w:rsidR="0034112D" w:rsidRPr="004C0CCE">
        <w:rPr>
          <w:rFonts w:ascii="Times New Roman" w:hAnsi="Times New Roman" w:cs="Times New Roman"/>
          <w:sz w:val="24"/>
          <w:szCs w:val="24"/>
        </w:rPr>
        <w:t>%)</w:t>
      </w:r>
    </w:p>
    <w:p w:rsidR="0034112D" w:rsidRPr="004C0CCE" w:rsidRDefault="0034112D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Педагогический коллектив школы имеет следу</w:t>
      </w:r>
      <w:r w:rsidR="00E954C3">
        <w:rPr>
          <w:rFonts w:ascii="Times New Roman" w:hAnsi="Times New Roman" w:cs="Times New Roman"/>
          <w:sz w:val="24"/>
          <w:szCs w:val="24"/>
        </w:rPr>
        <w:t>ющий уровень квалификации: из 32</w:t>
      </w:r>
      <w:r w:rsidRPr="004C0CCE">
        <w:rPr>
          <w:rFonts w:ascii="Times New Roman" w:hAnsi="Times New Roman" w:cs="Times New Roman"/>
          <w:sz w:val="24"/>
          <w:szCs w:val="24"/>
        </w:rPr>
        <w:t xml:space="preserve"> педагогов атте</w:t>
      </w:r>
      <w:r w:rsidR="00E954C3">
        <w:rPr>
          <w:rFonts w:ascii="Times New Roman" w:hAnsi="Times New Roman" w:cs="Times New Roman"/>
          <w:sz w:val="24"/>
          <w:szCs w:val="24"/>
        </w:rPr>
        <w:t>стовано 32</w:t>
      </w:r>
      <w:r w:rsidRPr="004C0CCE">
        <w:rPr>
          <w:rFonts w:ascii="Times New Roman" w:hAnsi="Times New Roman" w:cs="Times New Roman"/>
          <w:sz w:val="24"/>
          <w:szCs w:val="24"/>
        </w:rPr>
        <w:t>.</w:t>
      </w:r>
    </w:p>
    <w:p w:rsidR="0034112D" w:rsidRPr="004C0CCE" w:rsidRDefault="0034112D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Имеют высшую квали</w:t>
      </w:r>
      <w:r w:rsidR="00FB24CD" w:rsidRPr="004C0CCE">
        <w:rPr>
          <w:rFonts w:ascii="Times New Roman" w:hAnsi="Times New Roman" w:cs="Times New Roman"/>
          <w:sz w:val="24"/>
          <w:szCs w:val="24"/>
        </w:rPr>
        <w:t xml:space="preserve">фикационную категорию </w:t>
      </w:r>
      <w:r w:rsidR="00E954C3">
        <w:rPr>
          <w:rFonts w:ascii="Times New Roman" w:hAnsi="Times New Roman" w:cs="Times New Roman"/>
          <w:sz w:val="24"/>
          <w:szCs w:val="24"/>
        </w:rPr>
        <w:t>–2(6</w:t>
      </w:r>
      <w:r w:rsidR="00FB24CD" w:rsidRPr="004C0CCE">
        <w:rPr>
          <w:rFonts w:ascii="Times New Roman" w:hAnsi="Times New Roman" w:cs="Times New Roman"/>
          <w:sz w:val="24"/>
          <w:szCs w:val="24"/>
        </w:rPr>
        <w:t>%)</w:t>
      </w:r>
      <w:r w:rsidRPr="004C0CCE">
        <w:rPr>
          <w:rFonts w:ascii="Times New Roman" w:hAnsi="Times New Roman" w:cs="Times New Roman"/>
          <w:sz w:val="24"/>
          <w:szCs w:val="24"/>
        </w:rPr>
        <w:t>;</w:t>
      </w:r>
    </w:p>
    <w:p w:rsidR="0034112D" w:rsidRPr="004C0CCE" w:rsidRDefault="0034112D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             первую</w:t>
      </w:r>
      <w:r w:rsidR="00E954C3">
        <w:rPr>
          <w:rFonts w:ascii="Times New Roman" w:hAnsi="Times New Roman" w:cs="Times New Roman"/>
          <w:sz w:val="24"/>
          <w:szCs w:val="24"/>
        </w:rPr>
        <w:t xml:space="preserve"> квалификационную категорию – 12 (38</w:t>
      </w:r>
      <w:r w:rsidRPr="004C0CCE">
        <w:rPr>
          <w:rFonts w:ascii="Times New Roman" w:hAnsi="Times New Roman" w:cs="Times New Roman"/>
          <w:sz w:val="24"/>
          <w:szCs w:val="24"/>
        </w:rPr>
        <w:t>%);</w:t>
      </w:r>
    </w:p>
    <w:p w:rsidR="0034112D" w:rsidRPr="004C0CCE" w:rsidRDefault="0034112D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             соответ</w:t>
      </w:r>
      <w:r w:rsidR="00E954C3">
        <w:rPr>
          <w:rFonts w:ascii="Times New Roman" w:hAnsi="Times New Roman" w:cs="Times New Roman"/>
          <w:sz w:val="24"/>
          <w:szCs w:val="24"/>
        </w:rPr>
        <w:t>ствуют занимаемой должности – 18 (56</w:t>
      </w:r>
      <w:r w:rsidRPr="004C0CCE">
        <w:rPr>
          <w:rFonts w:ascii="Times New Roman" w:hAnsi="Times New Roman" w:cs="Times New Roman"/>
          <w:sz w:val="24"/>
          <w:szCs w:val="24"/>
        </w:rPr>
        <w:t>%);</w:t>
      </w:r>
    </w:p>
    <w:p w:rsidR="0034112D" w:rsidRPr="004C0CCE" w:rsidRDefault="0034112D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             не имеют квалиф</w:t>
      </w:r>
      <w:r w:rsidR="00E954C3">
        <w:rPr>
          <w:rFonts w:ascii="Times New Roman" w:hAnsi="Times New Roman" w:cs="Times New Roman"/>
          <w:sz w:val="24"/>
          <w:szCs w:val="24"/>
        </w:rPr>
        <w:t>икационной категории – 0</w:t>
      </w:r>
      <w:r w:rsidRPr="004C0C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12D" w:rsidRPr="004C0CCE" w:rsidRDefault="0034112D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   Возрастной и профессиональный состав педагогического коллектива оптимален, работоспособен и позволяет обеспечить реализацию образовательных программ в полном объеме; достаточный уровень качества образования обучающихся с ограниченными возможностями здоровья.</w:t>
      </w:r>
    </w:p>
    <w:p w:rsidR="0034112D" w:rsidRPr="004C0CCE" w:rsidRDefault="0034112D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lastRenderedPageBreak/>
        <w:t xml:space="preserve"> Необходимость наличия педагогов-мужчин особенно актуальна для коррекционных образовательных учреждений для умственно отсталых детей, в которых определяющую роль играет трудовая подготовка, обеспечивающая им благоприятную социальную адаптацию. Процент педагогов - мужчин в Байкаловской</w:t>
      </w:r>
      <w:r w:rsidR="00206447" w:rsidRPr="004C0CCE">
        <w:rPr>
          <w:rFonts w:ascii="Times New Roman" w:hAnsi="Times New Roman" w:cs="Times New Roman"/>
          <w:sz w:val="24"/>
          <w:szCs w:val="24"/>
        </w:rPr>
        <w:t xml:space="preserve"> школе-интернате с</w:t>
      </w:r>
      <w:r w:rsidR="00E954C3">
        <w:rPr>
          <w:rFonts w:ascii="Times New Roman" w:hAnsi="Times New Roman" w:cs="Times New Roman"/>
          <w:sz w:val="24"/>
          <w:szCs w:val="24"/>
        </w:rPr>
        <w:t>оставляет 16</w:t>
      </w:r>
      <w:r w:rsidRPr="004C0CCE">
        <w:rPr>
          <w:rFonts w:ascii="Times New Roman" w:hAnsi="Times New Roman" w:cs="Times New Roman"/>
          <w:sz w:val="24"/>
          <w:szCs w:val="24"/>
        </w:rPr>
        <w:t>% (5 педагогов).</w:t>
      </w:r>
    </w:p>
    <w:p w:rsidR="0034112D" w:rsidRPr="004C0CCE" w:rsidRDefault="0034112D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       Управление аттестационными процессами </w:t>
      </w:r>
      <w:r w:rsidR="009F3A06" w:rsidRPr="004C0CCE">
        <w:rPr>
          <w:rFonts w:ascii="Times New Roman" w:hAnsi="Times New Roman" w:cs="Times New Roman"/>
          <w:sz w:val="24"/>
          <w:szCs w:val="24"/>
        </w:rPr>
        <w:t>п</w:t>
      </w:r>
      <w:r w:rsidR="00AC14C3">
        <w:rPr>
          <w:rFonts w:ascii="Times New Roman" w:hAnsi="Times New Roman" w:cs="Times New Roman"/>
          <w:sz w:val="24"/>
          <w:szCs w:val="24"/>
        </w:rPr>
        <w:t xml:space="preserve">едагогических работников в </w:t>
      </w:r>
      <w:r w:rsidR="00E954C3">
        <w:rPr>
          <w:rFonts w:ascii="Times New Roman" w:hAnsi="Times New Roman" w:cs="Times New Roman"/>
          <w:sz w:val="24"/>
          <w:szCs w:val="24"/>
        </w:rPr>
        <w:t>2019</w:t>
      </w:r>
      <w:r w:rsidR="00AC14C3">
        <w:rPr>
          <w:rFonts w:ascii="Times New Roman" w:hAnsi="Times New Roman" w:cs="Times New Roman"/>
          <w:sz w:val="24"/>
          <w:szCs w:val="24"/>
        </w:rPr>
        <w:t xml:space="preserve"> </w:t>
      </w:r>
      <w:r w:rsidRPr="004C0CCE">
        <w:rPr>
          <w:rFonts w:ascii="Times New Roman" w:hAnsi="Times New Roman" w:cs="Times New Roman"/>
          <w:sz w:val="24"/>
          <w:szCs w:val="24"/>
        </w:rPr>
        <w:t xml:space="preserve"> году осуществлялось Главной аттестационной комиссией (ГАК) Министерства общего и профессионального образования Свердловской области. Руководство сопровождалось Положением </w:t>
      </w:r>
    </w:p>
    <w:p w:rsidR="009F3A06" w:rsidRPr="004C0CCE" w:rsidRDefault="00AC14C3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9F3A06" w:rsidRPr="004C0CCE">
        <w:rPr>
          <w:rFonts w:ascii="Times New Roman" w:hAnsi="Times New Roman" w:cs="Times New Roman"/>
          <w:sz w:val="24"/>
          <w:szCs w:val="24"/>
        </w:rPr>
        <w:t>201</w:t>
      </w:r>
      <w:r w:rsidR="00E954C3">
        <w:rPr>
          <w:rFonts w:ascii="Times New Roman" w:hAnsi="Times New Roman" w:cs="Times New Roman"/>
          <w:sz w:val="24"/>
          <w:szCs w:val="24"/>
        </w:rPr>
        <w:t>9</w:t>
      </w:r>
      <w:r w:rsidR="0034112D" w:rsidRPr="004C0CCE">
        <w:rPr>
          <w:rFonts w:ascii="Times New Roman" w:hAnsi="Times New Roman" w:cs="Times New Roman"/>
          <w:sz w:val="24"/>
          <w:szCs w:val="24"/>
        </w:rPr>
        <w:t xml:space="preserve"> году прошли аттестацию с целью установления соответствия тре</w:t>
      </w:r>
      <w:r w:rsidR="00E954C3">
        <w:rPr>
          <w:rFonts w:ascii="Times New Roman" w:hAnsi="Times New Roman" w:cs="Times New Roman"/>
          <w:sz w:val="24"/>
          <w:szCs w:val="24"/>
        </w:rPr>
        <w:t>бованиям, предъявляемым к высшей</w:t>
      </w:r>
      <w:r w:rsidR="00255C25">
        <w:rPr>
          <w:rFonts w:ascii="Times New Roman" w:hAnsi="Times New Roman" w:cs="Times New Roman"/>
          <w:sz w:val="24"/>
          <w:szCs w:val="24"/>
        </w:rPr>
        <w:t xml:space="preserve"> </w:t>
      </w:r>
      <w:r w:rsidR="0034112D" w:rsidRPr="004C0CCE">
        <w:rPr>
          <w:rFonts w:ascii="Times New Roman" w:hAnsi="Times New Roman" w:cs="Times New Roman"/>
          <w:sz w:val="24"/>
          <w:szCs w:val="24"/>
        </w:rPr>
        <w:t xml:space="preserve"> квалифик</w:t>
      </w:r>
      <w:r w:rsidR="009F3A06" w:rsidRPr="004C0CCE">
        <w:rPr>
          <w:rFonts w:ascii="Times New Roman" w:hAnsi="Times New Roman" w:cs="Times New Roman"/>
          <w:sz w:val="24"/>
          <w:szCs w:val="24"/>
        </w:rPr>
        <w:t>ационной категории один педагог</w:t>
      </w:r>
      <w:r w:rsidR="0034112D" w:rsidRPr="004C0C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A06" w:rsidRPr="004C0CCE" w:rsidRDefault="00E954C3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Бахарев Александр Анатольевич</w:t>
      </w:r>
      <w:r w:rsidR="0081448C" w:rsidRPr="004C0CCE">
        <w:rPr>
          <w:rFonts w:ascii="Times New Roman" w:hAnsi="Times New Roman" w:cs="Times New Roman"/>
          <w:sz w:val="24"/>
          <w:szCs w:val="24"/>
        </w:rPr>
        <w:t xml:space="preserve"> по должности "учитель".</w:t>
      </w:r>
    </w:p>
    <w:p w:rsidR="0034112D" w:rsidRPr="004C0CCE" w:rsidRDefault="0034112D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Педагогических работников, не подтвердивших заявленные квалификационные категории, нет.</w:t>
      </w:r>
    </w:p>
    <w:p w:rsidR="00AB6767" w:rsidRPr="00AB6767" w:rsidRDefault="0034112D" w:rsidP="00AB6767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    Коллектив педагогов постоянно работает над повышением своей квалификации, уровня развития профессиональной компетентности для осуществления педагогической деятельности в изменившихся условиях. </w:t>
      </w:r>
      <w:r w:rsidR="00AB6767" w:rsidRPr="00AB6767">
        <w:rPr>
          <w:rFonts w:ascii="Times New Roman" w:hAnsi="Times New Roman" w:cs="Times New Roman"/>
          <w:sz w:val="24"/>
          <w:szCs w:val="24"/>
        </w:rPr>
        <w:t xml:space="preserve">В 2018-2019 учебном году прошли повышение квалификации 13 педагогов. </w:t>
      </w:r>
    </w:p>
    <w:p w:rsidR="00874E4A" w:rsidRDefault="0034112D" w:rsidP="00874E4A">
      <w:pPr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Педагоги ГКОУ СО "Байкаловская школа-интернат" повышают уровень профессиональной компетентности через обучающие семинары, научно-практические конференции, областные методические объединения и уже не только в качестве слушателей. </w:t>
      </w:r>
    </w:p>
    <w:p w:rsidR="00874E4A" w:rsidRPr="00874E4A" w:rsidRDefault="00874E4A" w:rsidP="00874E4A">
      <w:pPr>
        <w:rPr>
          <w:rFonts w:ascii="Times New Roman" w:hAnsi="Times New Roman" w:cs="Times New Roman"/>
          <w:sz w:val="24"/>
          <w:szCs w:val="24"/>
        </w:rPr>
      </w:pPr>
      <w:r w:rsidRPr="00874E4A">
        <w:rPr>
          <w:rFonts w:ascii="Times New Roman" w:hAnsi="Times New Roman" w:cs="Times New Roman"/>
          <w:sz w:val="24"/>
          <w:szCs w:val="24"/>
        </w:rPr>
        <w:t>Были проведены такие тематические педагогические советы:</w:t>
      </w:r>
    </w:p>
    <w:p w:rsidR="00874E4A" w:rsidRPr="00874E4A" w:rsidRDefault="00874E4A" w:rsidP="00874E4A">
      <w:pPr>
        <w:rPr>
          <w:rFonts w:ascii="Times New Roman" w:hAnsi="Times New Roman" w:cs="Times New Roman"/>
          <w:sz w:val="24"/>
          <w:szCs w:val="24"/>
        </w:rPr>
      </w:pPr>
      <w:r w:rsidRPr="00874E4A">
        <w:rPr>
          <w:rFonts w:ascii="Times New Roman" w:hAnsi="Times New Roman" w:cs="Times New Roman"/>
          <w:sz w:val="24"/>
          <w:szCs w:val="24"/>
        </w:rPr>
        <w:t>"Современный урок, внеклассное мероприятие в рамках реализации ФГОС ОО с УО"; ( с целью повышения компетентности педагогов в освоении приемов педагогической техники для успешной реализации ФГОС ОО с УО)</w:t>
      </w:r>
    </w:p>
    <w:p w:rsidR="00874E4A" w:rsidRPr="00874E4A" w:rsidRDefault="00874E4A" w:rsidP="00874E4A">
      <w:pPr>
        <w:rPr>
          <w:rFonts w:ascii="Times New Roman" w:hAnsi="Times New Roman" w:cs="Times New Roman"/>
          <w:sz w:val="24"/>
          <w:szCs w:val="24"/>
        </w:rPr>
      </w:pPr>
      <w:r w:rsidRPr="00874E4A">
        <w:rPr>
          <w:rFonts w:ascii="Times New Roman" w:hAnsi="Times New Roman" w:cs="Times New Roman"/>
          <w:sz w:val="24"/>
          <w:szCs w:val="24"/>
        </w:rPr>
        <w:t>"Здоровьесберегающая система ОУ как модель образовательного пространства в формировании здорового образа жизни (ЗОЖ), сохранения и укрепления здоровья детей" (Цель: выявить проблемы, пути и способы совершенствования работы по формированию здорового образа жизни; развивать профессиональные качества педагогов). Педсоветы были подготовлены на хорошем методическом уровне. Логическим продолжением темы второго педсовета стало участие нашего образовательного учреждения в региональном этапе Всероссийского конкурса "Школа-территория здоровья".</w:t>
      </w:r>
    </w:p>
    <w:p w:rsidR="00874E4A" w:rsidRPr="00874E4A" w:rsidRDefault="00874E4A" w:rsidP="00874E4A">
      <w:pPr>
        <w:jc w:val="both"/>
        <w:rPr>
          <w:rFonts w:ascii="Times New Roman" w:hAnsi="Times New Roman" w:cs="Times New Roman"/>
          <w:sz w:val="24"/>
          <w:szCs w:val="24"/>
        </w:rPr>
      </w:pPr>
      <w:r w:rsidRPr="00874E4A">
        <w:rPr>
          <w:rFonts w:ascii="Times New Roman" w:hAnsi="Times New Roman" w:cs="Times New Roman"/>
          <w:sz w:val="24"/>
          <w:szCs w:val="24"/>
        </w:rPr>
        <w:t xml:space="preserve">На хорошем методическом уровне прошли тематические педсоветы, в подготовке к которым принимал участие практически весь педагогический коллектив. Это позволило коллективно выработать управленческие решения по созданию условий для повышения готовности всех членов образовательного сообщества к введению ФГОС образования обучающихся с умственной отсталостью (интеллектуальными нарушениями). Решения </w:t>
      </w:r>
      <w:r w:rsidRPr="00874E4A">
        <w:rPr>
          <w:rFonts w:ascii="Times New Roman" w:hAnsi="Times New Roman" w:cs="Times New Roman"/>
          <w:sz w:val="24"/>
          <w:szCs w:val="24"/>
        </w:rPr>
        <w:lastRenderedPageBreak/>
        <w:t>этих педсоветов должны служить ориентиром в деятельности педагогического коллектива в новом учебном году.</w:t>
      </w:r>
    </w:p>
    <w:p w:rsidR="0034112D" w:rsidRPr="004C0CCE" w:rsidRDefault="0034112D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Педагогический коллектив отмечает необходимость в обновлении знаний педагогов в части психолого-педагогического сопровождения детей с умеренной и тяжелой умственной отсталостью, содержания работы с детьми, имеющими сложный дефект (расстройства аутистического спектра, комплексные и тяжёлые нарушения развития, умеренную и тяжёлую умственную отсталость и др.), методологических основ и нормативной базы обучения детей с ограниченными возможностями здоровья.)</w:t>
      </w:r>
    </w:p>
    <w:p w:rsidR="0034112D" w:rsidRPr="004C0CCE" w:rsidRDefault="0034112D" w:rsidP="00D4203C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  Введение с 01.09.2016 г. ФГОС образования детей с умственной отсталостью (интеллектуальными нарушениями) ставит перед педагогами новые задачи, успех решения которых зависит от их компетентности. </w:t>
      </w:r>
    </w:p>
    <w:p w:rsidR="0034112D" w:rsidRPr="004C0CCE" w:rsidRDefault="0034112D" w:rsidP="004C0CC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b/>
          <w:sz w:val="24"/>
          <w:szCs w:val="24"/>
        </w:rPr>
        <w:t>Материально-технические условия:</w:t>
      </w:r>
      <w:r w:rsidRPr="004C0CCE">
        <w:rPr>
          <w:rFonts w:ascii="Times New Roman" w:hAnsi="Times New Roman" w:cs="Times New Roman"/>
          <w:sz w:val="24"/>
          <w:szCs w:val="24"/>
        </w:rPr>
        <w:t xml:space="preserve"> учебные</w:t>
      </w:r>
      <w:r w:rsidR="00B469B9" w:rsidRPr="004C0CCE">
        <w:rPr>
          <w:rFonts w:ascii="Times New Roman" w:hAnsi="Times New Roman" w:cs="Times New Roman"/>
          <w:sz w:val="24"/>
          <w:szCs w:val="24"/>
        </w:rPr>
        <w:t xml:space="preserve"> классы и </w:t>
      </w:r>
      <w:r w:rsidRPr="004C0CCE">
        <w:rPr>
          <w:rFonts w:ascii="Times New Roman" w:hAnsi="Times New Roman" w:cs="Times New Roman"/>
          <w:sz w:val="24"/>
          <w:szCs w:val="24"/>
        </w:rPr>
        <w:t xml:space="preserve"> кабинеты: 16 (кабинет географии и биологии, кабинет математики, кабинет музыки, ИЗО, кабинеты начальных классов); специализированные кабинеты: 8 (логопедические кабинеты – 2; кабинет психолога, кабинет учителя-дефектолога, ЛФК, СБО -2);  мастерские </w:t>
      </w:r>
      <w:r w:rsidR="00B469B9" w:rsidRPr="004C0CCE">
        <w:rPr>
          <w:rFonts w:ascii="Times New Roman" w:hAnsi="Times New Roman" w:cs="Times New Roman"/>
          <w:sz w:val="24"/>
          <w:szCs w:val="24"/>
        </w:rPr>
        <w:t>и кабинеты трудового обучения: 6</w:t>
      </w:r>
      <w:r w:rsidRPr="004C0CCE">
        <w:rPr>
          <w:rFonts w:ascii="Times New Roman" w:hAnsi="Times New Roman" w:cs="Times New Roman"/>
          <w:sz w:val="24"/>
          <w:szCs w:val="24"/>
        </w:rPr>
        <w:t xml:space="preserve"> (кабинет швейного дела; столярного дела, сельскохозяйственного труда; кулинарии, штукатурно-малярного дела</w:t>
      </w:r>
      <w:r w:rsidR="00B469B9" w:rsidRPr="004C0CCE">
        <w:rPr>
          <w:rFonts w:ascii="Times New Roman" w:hAnsi="Times New Roman" w:cs="Times New Roman"/>
          <w:sz w:val="24"/>
          <w:szCs w:val="24"/>
        </w:rPr>
        <w:t>, обслуживающего труда</w:t>
      </w:r>
      <w:r w:rsidRPr="004C0CCE">
        <w:rPr>
          <w:rFonts w:ascii="Times New Roman" w:hAnsi="Times New Roman" w:cs="Times New Roman"/>
          <w:sz w:val="24"/>
          <w:szCs w:val="24"/>
        </w:rPr>
        <w:t>).</w:t>
      </w:r>
    </w:p>
    <w:p w:rsidR="0034112D" w:rsidRPr="004C0CCE" w:rsidRDefault="00B469B9" w:rsidP="004C0CC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В интернате 16</w:t>
      </w:r>
      <w:r w:rsidR="0034112D" w:rsidRPr="004C0CCE">
        <w:rPr>
          <w:rFonts w:ascii="Times New Roman" w:hAnsi="Times New Roman" w:cs="Times New Roman"/>
          <w:sz w:val="24"/>
          <w:szCs w:val="24"/>
        </w:rPr>
        <w:t xml:space="preserve"> спальных комнат, условия в которых максимально приближены к домаш</w:t>
      </w:r>
      <w:r w:rsidRPr="004C0CCE">
        <w:rPr>
          <w:rFonts w:ascii="Times New Roman" w:hAnsi="Times New Roman" w:cs="Times New Roman"/>
          <w:sz w:val="24"/>
          <w:szCs w:val="24"/>
        </w:rPr>
        <w:t>ним; 5</w:t>
      </w:r>
      <w:r w:rsidR="0034112D" w:rsidRPr="004C0CCE">
        <w:rPr>
          <w:rFonts w:ascii="Times New Roman" w:hAnsi="Times New Roman" w:cs="Times New Roman"/>
          <w:sz w:val="24"/>
          <w:szCs w:val="24"/>
        </w:rPr>
        <w:t xml:space="preserve"> игровых комнаты; имеются: актовый зал, игровая спортивная площадка, корт, спортивный зал, в котором в 2014-2015</w:t>
      </w:r>
      <w:r w:rsidR="004B7CC2">
        <w:rPr>
          <w:rFonts w:ascii="Times New Roman" w:hAnsi="Times New Roman" w:cs="Times New Roman"/>
          <w:sz w:val="24"/>
          <w:szCs w:val="24"/>
        </w:rPr>
        <w:t xml:space="preserve"> в </w:t>
      </w:r>
      <w:r w:rsidR="0034112D" w:rsidRPr="004C0CCE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4B7CC2">
        <w:rPr>
          <w:rFonts w:ascii="Times New Roman" w:hAnsi="Times New Roman" w:cs="Times New Roman"/>
          <w:sz w:val="24"/>
          <w:szCs w:val="24"/>
        </w:rPr>
        <w:t xml:space="preserve">и в 2019 году </w:t>
      </w:r>
      <w:r w:rsidR="0034112D" w:rsidRPr="004C0CCE">
        <w:rPr>
          <w:rFonts w:ascii="Times New Roman" w:hAnsi="Times New Roman" w:cs="Times New Roman"/>
          <w:sz w:val="24"/>
          <w:szCs w:val="24"/>
        </w:rPr>
        <w:t>произведен капитальный ремонт: оборудованы раздевалки, душевые, туалет; спортивный зал оснащен необходимым оборудованием для реализации образовательной программы по физической культуре, для занятий физической культурой и спортом; площадка для занятий и прогулок на свежем воздухе.</w:t>
      </w:r>
    </w:p>
    <w:p w:rsidR="0034112D" w:rsidRPr="004C0CCE" w:rsidRDefault="0034112D" w:rsidP="004C0CC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Также в ОУ имеются своя столовая на 80 посадочных мест, библиотека, читальный зал, медицинский кабинет (лицензированный). Пришкольный участок – 1200 кв.м, с теплицей, построенной силами обучающихся под руководством педагогов трудового обучения.</w:t>
      </w:r>
    </w:p>
    <w:p w:rsidR="0034112D" w:rsidRPr="004C0CCE" w:rsidRDefault="0034112D" w:rsidP="004C0CC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Миссия школы:</w:t>
      </w:r>
    </w:p>
    <w:p w:rsidR="0034112D" w:rsidRPr="004C0CCE" w:rsidRDefault="0034112D" w:rsidP="004C0CC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Реализация конституционного права обучающихся на получение доступного и бесплатного образования в соответствии с их потребностями и возможностями, обеспечение условий успешной  социализации и интеграции в общество детей с ограниченными возможностями здоровья.</w:t>
      </w:r>
    </w:p>
    <w:p w:rsidR="00255C25" w:rsidRDefault="00255C25" w:rsidP="00255C2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12D" w:rsidRPr="00AF7AE1" w:rsidRDefault="0034112D" w:rsidP="00255C2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AE1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Pr="00AF7AE1">
        <w:rPr>
          <w:rFonts w:ascii="Times New Roman" w:hAnsi="Times New Roman" w:cs="Times New Roman"/>
          <w:sz w:val="24"/>
          <w:szCs w:val="24"/>
        </w:rPr>
        <w:t xml:space="preserve"> </w:t>
      </w:r>
      <w:r w:rsidRPr="00AF7AE1">
        <w:rPr>
          <w:rFonts w:ascii="Times New Roman" w:hAnsi="Times New Roman" w:cs="Times New Roman"/>
          <w:b/>
          <w:sz w:val="24"/>
          <w:szCs w:val="24"/>
        </w:rPr>
        <w:t>Качество результатов обучения</w:t>
      </w:r>
    </w:p>
    <w:p w:rsidR="003E74EA" w:rsidRPr="00AF7AE1" w:rsidRDefault="003E74EA" w:rsidP="003E7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2018-2019 учебном году педагогический коллектив школы работал над реализацией основной цели общеобразовательной деятельности.</w:t>
      </w:r>
    </w:p>
    <w:p w:rsidR="003E74EA" w:rsidRPr="00AF7AE1" w:rsidRDefault="003E74EA" w:rsidP="003E74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образовательной деятельности: </w:t>
      </w:r>
    </w:p>
    <w:p w:rsidR="003E74EA" w:rsidRPr="00AF7AE1" w:rsidRDefault="003E74EA" w:rsidP="003E74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-создание комплекса условий, обеспечивающих коррекцию отклонений в развитии, психолого-педагогическую и медико-социальную реабилитацию, социализацию и интеграцию в общество детей с ограниченными возможностями здоровья. </w:t>
      </w:r>
    </w:p>
    <w:p w:rsidR="003E74EA" w:rsidRPr="00AF7AE1" w:rsidRDefault="003E74EA" w:rsidP="003E74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направления</w:t>
      </w:r>
      <w:r w:rsidRPr="00AF7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образовательной деятельности</w:t>
      </w:r>
      <w:r w:rsidRPr="00AF7A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3E74EA" w:rsidRPr="00AF7AE1" w:rsidRDefault="003E74EA" w:rsidP="003E74EA">
      <w:pPr>
        <w:numPr>
          <w:ilvl w:val="0"/>
          <w:numId w:val="5"/>
        </w:numPr>
        <w:tabs>
          <w:tab w:val="left" w:pos="219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AE1">
        <w:rPr>
          <w:rFonts w:ascii="Times New Roman" w:eastAsia="Calibri" w:hAnsi="Times New Roman" w:cs="Times New Roman"/>
          <w:sz w:val="24"/>
          <w:szCs w:val="24"/>
        </w:rPr>
        <w:t>Введение ФГОС для обучающихся с умственной отсталостью (интеллектуальными нарушениям);</w:t>
      </w:r>
    </w:p>
    <w:p w:rsidR="003E74EA" w:rsidRPr="00AF7AE1" w:rsidRDefault="003E74EA" w:rsidP="003E74EA">
      <w:pPr>
        <w:numPr>
          <w:ilvl w:val="0"/>
          <w:numId w:val="5"/>
        </w:numPr>
        <w:tabs>
          <w:tab w:val="left" w:pos="219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AE1">
        <w:rPr>
          <w:rFonts w:ascii="Times New Roman" w:eastAsia="Calibri" w:hAnsi="Times New Roman" w:cs="Times New Roman"/>
          <w:sz w:val="24"/>
          <w:szCs w:val="24"/>
        </w:rPr>
        <w:t>Совершенствование учебно-воспитательного процесса, учитывая индивидуальные особенности обучающихся, их интересы, образовательные возможности, состояние здоровья;</w:t>
      </w:r>
    </w:p>
    <w:p w:rsidR="003E74EA" w:rsidRPr="00AF7AE1" w:rsidRDefault="003E74EA" w:rsidP="003E74EA">
      <w:pPr>
        <w:numPr>
          <w:ilvl w:val="0"/>
          <w:numId w:val="5"/>
        </w:numPr>
        <w:tabs>
          <w:tab w:val="left" w:pos="219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AE1">
        <w:rPr>
          <w:rFonts w:ascii="Times New Roman" w:eastAsia="Calibri" w:hAnsi="Times New Roman" w:cs="Times New Roman"/>
          <w:sz w:val="24"/>
          <w:szCs w:val="24"/>
        </w:rPr>
        <w:t>Выявление и реализация образовательного потенциала обучающихся;</w:t>
      </w:r>
    </w:p>
    <w:p w:rsidR="003E74EA" w:rsidRPr="00AF7AE1" w:rsidRDefault="003E74EA" w:rsidP="003E74EA">
      <w:pPr>
        <w:numPr>
          <w:ilvl w:val="0"/>
          <w:numId w:val="5"/>
        </w:numPr>
        <w:tabs>
          <w:tab w:val="left" w:pos="219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AE1">
        <w:rPr>
          <w:rFonts w:ascii="Times New Roman" w:eastAsia="Calibri" w:hAnsi="Times New Roman" w:cs="Times New Roman"/>
          <w:sz w:val="24"/>
          <w:szCs w:val="24"/>
        </w:rPr>
        <w:t>Отслеживание динамики развития обучающихся, создавая при этом эмоциональный комфорт и условия для самовыражения, самопознания и саморазвития каждого ученика;</w:t>
      </w:r>
    </w:p>
    <w:p w:rsidR="003E74EA" w:rsidRPr="00AF7AE1" w:rsidRDefault="003E74EA" w:rsidP="003E74EA">
      <w:pPr>
        <w:numPr>
          <w:ilvl w:val="0"/>
          <w:numId w:val="5"/>
        </w:numPr>
        <w:tabs>
          <w:tab w:val="left" w:pos="219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AE1">
        <w:rPr>
          <w:rFonts w:ascii="Times New Roman" w:eastAsia="Calibri" w:hAnsi="Times New Roman" w:cs="Times New Roman"/>
          <w:sz w:val="24"/>
          <w:szCs w:val="24"/>
        </w:rPr>
        <w:t>Использование в максимальной степени имеющихся материально-технических условий организации образовательного процесса.</w:t>
      </w:r>
    </w:p>
    <w:p w:rsidR="003E74EA" w:rsidRPr="00AF7AE1" w:rsidRDefault="003E74EA" w:rsidP="003E7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Для реализации основных педагогических задач в школе на начало учебного года имелась необходимая нормативно-правовая база, соответствующие локальные акты и положения. Поставленные перед коллективом задачи решались через совершенствование методики проведения уроков, индивидуальную и групповые работы со слабоуспевающими учащимися, коррекцию знаний обучающихся, повышение мотивации к обучению у учащихся, а также ознакомление учителей с новинками методической литературы, современными подходами к обучению и воспитанию.</w:t>
      </w:r>
    </w:p>
    <w:p w:rsidR="003E74EA" w:rsidRPr="00AF7AE1" w:rsidRDefault="003E74EA" w:rsidP="003E74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основная общеобразовательная программа школы для обучающихся с умственной отсталостью (интеллектуальными нарушениями) и учебный план школы предусматривают выполнение государственной функции школы - обеспечение базового образования, общее развитие ребенка в процессе обучения.</w:t>
      </w:r>
    </w:p>
    <w:p w:rsidR="003E74EA" w:rsidRPr="00AF7AE1" w:rsidRDefault="003E74EA" w:rsidP="003E74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способностей.</w:t>
      </w:r>
    </w:p>
    <w:p w:rsidR="003E74EA" w:rsidRPr="00AF7AE1" w:rsidRDefault="003E74EA" w:rsidP="003E74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указанных целей обеспечивается поэтапным решением задач школы на каждой ступени обучения.</w:t>
      </w:r>
    </w:p>
    <w:p w:rsidR="003E74EA" w:rsidRPr="00AF7AE1" w:rsidRDefault="003E74EA" w:rsidP="003E7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2018-2019 учебном году учебный процесс строился в соответствии с учебным планом, в режиме 5-ти дневной недели, соответствовал требованиям СанПиНа (</w:t>
      </w:r>
      <w:r w:rsidRPr="00AF7A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постановление Главного государственного санитарного врача Российской Федерации от 10 июля 2015 г. № 26  «Об утверждении СанПин 2.4.2.3286-15 </w:t>
      </w:r>
      <w:r w:rsidRPr="00AF7AE1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ОВЗ").</w:t>
      </w:r>
    </w:p>
    <w:p w:rsidR="003E74EA" w:rsidRPr="00AF7AE1" w:rsidRDefault="003E74EA" w:rsidP="003E7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 2018-2019 учебного года в школе</w:t>
      </w:r>
      <w:r w:rsidRPr="00AF7A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занималось 13 классов для детей с умственной отсталостью (интеллектуальными нарушениями).</w:t>
      </w:r>
    </w:p>
    <w:p w:rsidR="003E74EA" w:rsidRPr="00AF7AE1" w:rsidRDefault="003E74EA" w:rsidP="003E7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134 обучающихся по решению педагогического совета переведены в следующий класс. </w:t>
      </w:r>
    </w:p>
    <w:p w:rsidR="003E74EA" w:rsidRPr="00AF7AE1" w:rsidRDefault="003E74EA" w:rsidP="003E7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этого учебного года 17 обучающихся получали образовательные услуги индивидуально на дому. Индивидуальные учебные планы для этих детей были составлены в соответствии с «Положением о порядке финансирования расходов, связанных с организацией начального общего, основного общего, среднего (полного) общего </w:t>
      </w: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образования детей на дому» и включали в себя полный перечень учебных предметов согласно учебного плана. </w:t>
      </w:r>
    </w:p>
    <w:p w:rsidR="003E74EA" w:rsidRPr="00AF7AE1" w:rsidRDefault="003E74EA" w:rsidP="003E7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Важный показатель результативности процесса обучения – это </w:t>
      </w:r>
      <w:r w:rsidRPr="00AF7A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качество знаний</w:t>
      </w:r>
    </w:p>
    <w:p w:rsidR="003E74EA" w:rsidRPr="00AF7AE1" w:rsidRDefault="003E74EA" w:rsidP="003E74EA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Качество образовательного процесса – один из показателей работы всего педагогического коллектива по вопросу развития мотивационной сферы обучающихся, их возможностей, способностей. </w:t>
      </w:r>
    </w:p>
    <w:p w:rsidR="003E74EA" w:rsidRPr="00AF7AE1" w:rsidRDefault="003E74EA" w:rsidP="003E74EA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Если проанализировать качество знаний учащихся среднего и старшего звена школы в течение года, то можно проследить следующее:</w:t>
      </w:r>
    </w:p>
    <w:p w:rsidR="003E74EA" w:rsidRPr="00AF7AE1" w:rsidRDefault="003E74EA" w:rsidP="003E7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 закончили учебный год все обучающиеся. Успешность обучения по итогам 2018 - 2019учебного года -100%, качество обучения - 47%; в 2017–2018 учебном году - 100%. Качество обучения составило 40%(37,4%  - в 2016-2017 учебном году; в 2015-2016учебном году 32 %).   По результатам учебного года 63 учащихся из 134 закончили учебный год на «4» и «5».</w:t>
      </w:r>
      <w:r w:rsidRPr="00AF7AE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8 (6%)</w:t>
      </w:r>
      <w:r w:rsidRPr="00AF7AE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закончили учебный год с одной «3». Уровень мотивации обучения среди учащихся остается средним. Характерной чертой является и низкая сформированная способность обучающихся к обучению, особенно в 7- 9 классах. </w:t>
      </w:r>
    </w:p>
    <w:p w:rsidR="003E74EA" w:rsidRPr="00AF7AE1" w:rsidRDefault="003E74EA" w:rsidP="003E7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 отрицательно влияющие на качество знаний обучающихся из года в год остаются неизменными это:</w:t>
      </w:r>
    </w:p>
    <w:p w:rsidR="003E74EA" w:rsidRPr="00AF7AE1" w:rsidRDefault="003E74EA" w:rsidP="003E74EA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числа детей с серьезными психическими, физическими, соматическими нарушениями (большое количество пропусков по болезни);</w:t>
      </w:r>
    </w:p>
    <w:p w:rsidR="003E74EA" w:rsidRPr="00AF7AE1" w:rsidRDefault="003E74EA" w:rsidP="003E74EA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7AE1">
        <w:rPr>
          <w:rFonts w:ascii="Times New Roman" w:eastAsia="Calibri" w:hAnsi="Times New Roman" w:cs="Times New Roman"/>
          <w:sz w:val="24"/>
          <w:szCs w:val="24"/>
        </w:rPr>
        <w:t>Низкий уровень мотивации к обучению;</w:t>
      </w:r>
    </w:p>
    <w:p w:rsidR="003E74EA" w:rsidRPr="00AF7AE1" w:rsidRDefault="003E74EA" w:rsidP="003E74EA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Бессилие комиссии по делам несовершеннолетних по отношению к родителям, уклоняющихся от воспитания детей и подростков, прогуливающих школьные занятия, не выполняющих домашних заданий.</w:t>
      </w:r>
    </w:p>
    <w:p w:rsidR="003E74EA" w:rsidRPr="00AF7AE1" w:rsidRDefault="003E74EA" w:rsidP="003E74EA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7AE1">
        <w:rPr>
          <w:rFonts w:ascii="Times New Roman" w:eastAsia="Calibri" w:hAnsi="Times New Roman" w:cs="Times New Roman"/>
          <w:sz w:val="24"/>
          <w:szCs w:val="24"/>
        </w:rPr>
        <w:t>Социальный фактор;</w:t>
      </w:r>
    </w:p>
    <w:p w:rsidR="003E74EA" w:rsidRPr="00AF7AE1" w:rsidRDefault="003E74EA" w:rsidP="003E74EA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7AE1">
        <w:rPr>
          <w:rFonts w:ascii="Times New Roman" w:eastAsia="Calibri" w:hAnsi="Times New Roman" w:cs="Times New Roman"/>
          <w:sz w:val="24"/>
          <w:szCs w:val="24"/>
        </w:rPr>
        <w:t>Низкий уровень сформированности организационных умений,</w:t>
      </w:r>
    </w:p>
    <w:p w:rsidR="003E74EA" w:rsidRPr="00AF7AE1" w:rsidRDefault="003E74EA" w:rsidP="003E74EA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7AE1">
        <w:rPr>
          <w:rFonts w:ascii="Times New Roman" w:eastAsia="Calibri" w:hAnsi="Times New Roman" w:cs="Times New Roman"/>
          <w:sz w:val="24"/>
          <w:szCs w:val="24"/>
        </w:rPr>
        <w:t>Обучающиеся плохо представляют себе цели и задачи учебной деятельности, не могут предвидеть результаты своей деятельности.</w:t>
      </w:r>
    </w:p>
    <w:p w:rsidR="003E74EA" w:rsidRPr="00AF7AE1" w:rsidRDefault="003E74EA" w:rsidP="003E7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учебный план на 2018 – 2019 учебный год выполнен, учебные программы пройдены. </w:t>
      </w:r>
    </w:p>
    <w:p w:rsidR="003E74EA" w:rsidRPr="00AF7AE1" w:rsidRDefault="003E74EA" w:rsidP="003E7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Выполняя программу развития школы, с целью формирования общих умений и навыков педагогический коллектив ведет целенаправленную работу: осуществляет дифференцированный и деятельностный подходы  к преподаванию учебных предметов, разъясняет значимость ключевых компетенций, выстраивает воспитательную работу на практических примерах из жизни в социуме человека образованного, тем самым повышает мотивацию детей к процессу обучения, желание овладевать различными видами деятельности. </w:t>
      </w:r>
    </w:p>
    <w:p w:rsidR="003E74EA" w:rsidRPr="00AF7AE1" w:rsidRDefault="003E74EA" w:rsidP="003E7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2018-2019 учебном году уменьшилось количество обучающихся склонных к пропускам учебных занятий без уважительной причины.</w:t>
      </w:r>
    </w:p>
    <w:p w:rsidR="003E74EA" w:rsidRPr="00AF7AE1" w:rsidRDefault="003E74EA" w:rsidP="003E7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посещаемости для педагогического коллектива одна из значимых. Она имеет место и в течение всего учебного года, рассматривалась на предметных МО, совещаниях при директоре, малых педагогических советах. Вопрос изучался и в ходе ВШК. Проблема в целом решается положительно, но требует серьезной и кропотливой работы индивидуально с каждым учащимся как со стороны учителей – предметников, так и классных руководителей в совместной работе с родителями. Причины неуспеваемости и степень их проявления продолжает из года в год оставаться неизменными.</w:t>
      </w:r>
    </w:p>
    <w:p w:rsidR="003E74EA" w:rsidRPr="00AF7AE1" w:rsidRDefault="003E74EA" w:rsidP="003E74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F7AE1">
        <w:rPr>
          <w:rFonts w:ascii="Times New Roman" w:eastAsia="Calibri" w:hAnsi="Times New Roman" w:cs="Times New Roman"/>
          <w:i/>
          <w:sz w:val="24"/>
          <w:szCs w:val="24"/>
        </w:rPr>
        <w:t>Основные пути решения проблемы:</w:t>
      </w:r>
    </w:p>
    <w:p w:rsidR="003E74EA" w:rsidRPr="00AF7AE1" w:rsidRDefault="003E74EA" w:rsidP="003E74E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AE1">
        <w:rPr>
          <w:rFonts w:ascii="Times New Roman" w:eastAsia="Calibri" w:hAnsi="Times New Roman" w:cs="Times New Roman"/>
          <w:sz w:val="24"/>
          <w:szCs w:val="24"/>
        </w:rPr>
        <w:t>Обучение на уровне способностей и возможностей ученика при помощи дифференцированного обучения;</w:t>
      </w:r>
    </w:p>
    <w:p w:rsidR="003E74EA" w:rsidRPr="00AF7AE1" w:rsidRDefault="003E74EA" w:rsidP="003E74E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AE1">
        <w:rPr>
          <w:rFonts w:ascii="Times New Roman" w:eastAsia="Calibri" w:hAnsi="Times New Roman" w:cs="Times New Roman"/>
          <w:sz w:val="24"/>
          <w:szCs w:val="24"/>
        </w:rPr>
        <w:t>Более глубокое изучение личностных особенностей обучающихся (обучаемость, сформированность учебных навыков);</w:t>
      </w:r>
    </w:p>
    <w:p w:rsidR="003E74EA" w:rsidRPr="00AF7AE1" w:rsidRDefault="003E74EA" w:rsidP="003E74E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AE1">
        <w:rPr>
          <w:rFonts w:ascii="Times New Roman" w:eastAsia="Calibri" w:hAnsi="Times New Roman" w:cs="Times New Roman"/>
          <w:sz w:val="24"/>
          <w:szCs w:val="24"/>
        </w:rPr>
        <w:lastRenderedPageBreak/>
        <w:t>Развитие познавательных интересов и формирование учебной мотивации; обучение на доступном уровне требований и сложности программного материала.</w:t>
      </w:r>
    </w:p>
    <w:p w:rsidR="003E74EA" w:rsidRPr="00AF7AE1" w:rsidRDefault="003E74EA" w:rsidP="003E74E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AE1">
        <w:rPr>
          <w:rFonts w:ascii="Times New Roman" w:eastAsia="Calibri" w:hAnsi="Times New Roman" w:cs="Times New Roman"/>
          <w:sz w:val="24"/>
          <w:szCs w:val="24"/>
        </w:rPr>
        <w:t>Использование интерактивных средств обучения и подготовки учебных занятий.</w:t>
      </w:r>
    </w:p>
    <w:p w:rsidR="003E74EA" w:rsidRPr="00AF7AE1" w:rsidRDefault="003E74EA" w:rsidP="003E74E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AE1">
        <w:rPr>
          <w:rFonts w:ascii="Times New Roman" w:eastAsia="Calibri" w:hAnsi="Times New Roman" w:cs="Times New Roman"/>
          <w:sz w:val="24"/>
          <w:szCs w:val="24"/>
        </w:rPr>
        <w:t>Повышение уровня профессиональной компетентности педагогического коллектива.</w:t>
      </w:r>
    </w:p>
    <w:p w:rsidR="003E74EA" w:rsidRPr="00AF7AE1" w:rsidRDefault="003E74EA" w:rsidP="003E7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 контроль носил плановый и оперативный характер. Проводился в форме посещения уроков, проведения диагностических контрольных и срезовых работ, изучения школьной документации: журналов, личных дел, рабочих программ, тетрадей обучающихся, дневников.</w:t>
      </w:r>
    </w:p>
    <w:p w:rsidR="003E74EA" w:rsidRPr="00AF7AE1" w:rsidRDefault="003E74EA" w:rsidP="003E7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основных вопросов и объектов контроля был взаимосвязан с анализом текущей и промежуточной успеваемости, выполнением учебных программ и организацией образовательного процесса, качеством подготовки педагогов к урокам. В ходе ВШК рассмотрены вопросы:</w:t>
      </w:r>
    </w:p>
    <w:p w:rsidR="003E74EA" w:rsidRPr="00AF7AE1" w:rsidRDefault="003E74EA" w:rsidP="003E74E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AE1">
        <w:rPr>
          <w:rFonts w:ascii="Times New Roman" w:eastAsia="Calibri" w:hAnsi="Times New Roman" w:cs="Times New Roman"/>
          <w:sz w:val="24"/>
          <w:szCs w:val="24"/>
        </w:rPr>
        <w:t>Качество подготовки обучающихся по предметам;</w:t>
      </w:r>
    </w:p>
    <w:p w:rsidR="003E74EA" w:rsidRPr="00AF7AE1" w:rsidRDefault="003E74EA" w:rsidP="003E74E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AE1">
        <w:rPr>
          <w:rFonts w:ascii="Times New Roman" w:eastAsia="Calibri" w:hAnsi="Times New Roman" w:cs="Times New Roman"/>
          <w:sz w:val="24"/>
          <w:szCs w:val="24"/>
        </w:rPr>
        <w:t>Использование современных средств обучения;</w:t>
      </w:r>
    </w:p>
    <w:p w:rsidR="003E74EA" w:rsidRPr="00AF7AE1" w:rsidRDefault="003E74EA" w:rsidP="003E74E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AE1">
        <w:rPr>
          <w:rFonts w:ascii="Times New Roman" w:eastAsia="Calibri" w:hAnsi="Times New Roman" w:cs="Times New Roman"/>
          <w:sz w:val="24"/>
          <w:szCs w:val="24"/>
        </w:rPr>
        <w:t>Использование здоровьесберегающих технологий в процессе обучения;</w:t>
      </w:r>
    </w:p>
    <w:p w:rsidR="003E74EA" w:rsidRPr="00AF7AE1" w:rsidRDefault="003E74EA" w:rsidP="003E74E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AE1">
        <w:rPr>
          <w:rFonts w:ascii="Times New Roman" w:eastAsia="Calibri" w:hAnsi="Times New Roman" w:cs="Times New Roman"/>
          <w:sz w:val="24"/>
          <w:szCs w:val="24"/>
        </w:rPr>
        <w:t>Система повторения, дозировка домашних заданий;</w:t>
      </w:r>
    </w:p>
    <w:p w:rsidR="003E74EA" w:rsidRPr="00AF7AE1" w:rsidRDefault="003E74EA" w:rsidP="003E74E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AE1">
        <w:rPr>
          <w:rFonts w:ascii="Times New Roman" w:eastAsia="Calibri" w:hAnsi="Times New Roman" w:cs="Times New Roman"/>
          <w:sz w:val="24"/>
          <w:szCs w:val="24"/>
        </w:rPr>
        <w:t>Организация индивидуального обучения на дому;</w:t>
      </w:r>
    </w:p>
    <w:p w:rsidR="003E74EA" w:rsidRPr="00AF7AE1" w:rsidRDefault="003E74EA" w:rsidP="003E7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контроля отражены в информационных справках, рассмотрены на заседании МО, в ходе индивидуального собеседования с учителями на совещаниях при директоре.</w:t>
      </w:r>
    </w:p>
    <w:p w:rsidR="003E74EA" w:rsidRPr="00AF7AE1" w:rsidRDefault="003E74EA" w:rsidP="003E7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уроков носит дифференцируемый характер. Их цель:</w:t>
      </w:r>
    </w:p>
    <w:p w:rsidR="003E74EA" w:rsidRPr="00AF7AE1" w:rsidRDefault="003E74EA" w:rsidP="003E74E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AE1">
        <w:rPr>
          <w:rFonts w:ascii="Times New Roman" w:eastAsia="Calibri" w:hAnsi="Times New Roman" w:cs="Times New Roman"/>
          <w:sz w:val="24"/>
          <w:szCs w:val="24"/>
        </w:rPr>
        <w:t>Анализ эффективности методических приемов учителя, обеспечивающих прочные знания учащихся;</w:t>
      </w:r>
    </w:p>
    <w:p w:rsidR="003E74EA" w:rsidRPr="00AF7AE1" w:rsidRDefault="003E74EA" w:rsidP="003E74E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AE1">
        <w:rPr>
          <w:rFonts w:ascii="Times New Roman" w:eastAsia="Calibri" w:hAnsi="Times New Roman" w:cs="Times New Roman"/>
          <w:sz w:val="24"/>
          <w:szCs w:val="24"/>
        </w:rPr>
        <w:t>Подтверждение или повышение квалификационной категории учителя;</w:t>
      </w:r>
    </w:p>
    <w:p w:rsidR="003E74EA" w:rsidRPr="00AF7AE1" w:rsidRDefault="003E74EA" w:rsidP="003E74E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AE1">
        <w:rPr>
          <w:rFonts w:ascii="Times New Roman" w:eastAsia="Calibri" w:hAnsi="Times New Roman" w:cs="Times New Roman"/>
          <w:sz w:val="24"/>
          <w:szCs w:val="24"/>
        </w:rPr>
        <w:t>Дифференцированная работа с обучающимися.</w:t>
      </w:r>
    </w:p>
    <w:p w:rsidR="003E74EA" w:rsidRPr="00AF7AE1" w:rsidRDefault="003E74EA" w:rsidP="003E74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74EA" w:rsidRPr="00AF7AE1" w:rsidRDefault="003E74EA" w:rsidP="003E74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образовательной деятельности:</w:t>
      </w:r>
    </w:p>
    <w:p w:rsidR="003E74EA" w:rsidRPr="00AF7AE1" w:rsidRDefault="003E74EA" w:rsidP="003E74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Усилить личностно ориентированную направленность образования, совершенствование традиционных и развитие новых педагогических технологий, направленных на развитие индивидуальных возможностей школьников.</w:t>
      </w:r>
    </w:p>
    <w:p w:rsidR="003E74EA" w:rsidRPr="00AF7AE1" w:rsidRDefault="003E74EA" w:rsidP="003E74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Обеспечить оптимальный уровень квалификации педагогических кадров, необходимый для успешного развития школы.</w:t>
      </w:r>
    </w:p>
    <w:p w:rsidR="003E74EA" w:rsidRPr="00AF7AE1" w:rsidRDefault="003E74EA" w:rsidP="003E74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Продолжить формирование банка данных по диагностике и мониторингу образовательного процесса.</w:t>
      </w:r>
    </w:p>
    <w:p w:rsidR="003E74EA" w:rsidRPr="00AF7AE1" w:rsidRDefault="003E74EA" w:rsidP="003E74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Способствовать развитию нравственной, физически здоровой</w:t>
      </w: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личности, способной к творчеству и самоопределению.</w:t>
      </w:r>
    </w:p>
    <w:p w:rsidR="003E74EA" w:rsidRPr="00AF7AE1" w:rsidRDefault="003E74EA" w:rsidP="003E7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поставленных задач в школе на начало учебного года имелась необходимая нормативно-правовая база, соответствующие локальные акты и положения. Поставленные перед коллективом задачи решались через совершенствование методики проведения уроков, индивидуальную и групповые работы со слабоуспевающими обучающимися, коррекцию знаний учащихся, повышение  мотивации к обучению у обучающихся, а также ознакомление учителей с новинками методической литературы, современными подходами к обучению и воспитанию.</w:t>
      </w:r>
    </w:p>
    <w:p w:rsidR="003E74EA" w:rsidRPr="00AF7AE1" w:rsidRDefault="003E74EA" w:rsidP="003E74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способностей.</w:t>
      </w:r>
    </w:p>
    <w:p w:rsidR="003E74EA" w:rsidRPr="00AF7AE1" w:rsidRDefault="003E74EA" w:rsidP="003E74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учебной работы реализовались следующие образовательные и воспитательные задачи, предусматривающие:</w:t>
      </w:r>
      <w:r w:rsidRPr="00AF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74EA" w:rsidRPr="00AF7AE1" w:rsidRDefault="003E74EA" w:rsidP="003E74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1.Развитие познавательных способностей, системы межличностных отношений, эмоционально-ценностных отношений к миру, позволяющих самореализовываться и социально адаптироваться в современном мире.</w:t>
      </w:r>
    </w:p>
    <w:p w:rsidR="003E74EA" w:rsidRPr="00AF7AE1" w:rsidRDefault="003E74EA" w:rsidP="003E74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Обеспечение эффективного сочетания урочных и внеурочных форм организации образовательного процесса, взаимодействия всех его участников.</w:t>
      </w:r>
    </w:p>
    <w:p w:rsidR="003E74EA" w:rsidRPr="00AF7AE1" w:rsidRDefault="003E74EA" w:rsidP="003E74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Соблюдение прав детей в сфере специального образования: на выбор образовательных программ; на медико-социальную и психолого-педагогическую поддержку в процессе образовательной деятельности; на обучение в условиях, гарантирующих личную безопасность воспитанников и сохранение их здоровья.</w:t>
      </w:r>
    </w:p>
    <w:p w:rsidR="003E74EA" w:rsidRPr="00AF7AE1" w:rsidRDefault="003E74EA" w:rsidP="003E74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Создание максимально комфортных условий для самореализации каждого обучающегося при продвижении по учебно-воспитательному маршруту.</w:t>
      </w:r>
    </w:p>
    <w:p w:rsidR="003E74EA" w:rsidRPr="00AF7AE1" w:rsidRDefault="003E74EA" w:rsidP="003E74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F7A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развитие способностей обучающихся детей с ограниченными возможностями здоровья и инвалидов, их профессиональных склонностей через систему секций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3E74EA" w:rsidRPr="00AF7AE1" w:rsidRDefault="003E74EA" w:rsidP="003E74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Обеспечение подготовки педагогических кадров к решению перспективных проблем к</w:t>
      </w: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омплексного использования современных подходов к организации учебно-воспитательного процесса. </w:t>
      </w:r>
      <w:r w:rsidRPr="00AF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в практике работы школы эффективных инновационных образовательных технологий, в том числе информационных.</w:t>
      </w:r>
    </w:p>
    <w:p w:rsidR="003E74EA" w:rsidRPr="00AF7AE1" w:rsidRDefault="003E74EA" w:rsidP="003E74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с обучающимися школа руководствуется  Федеральным Законом  «Об образовании в Российской Федерации», Уставом школы, методическими письмами и рекомендациями Министерства общего и профессионального образования Свердловской области, внутренними приказами, в которых определен круг регулируемых вопросов о правах и обязанностях участников образовательного процесса. </w:t>
      </w:r>
    </w:p>
    <w:p w:rsidR="003E74EA" w:rsidRPr="00AF7AE1" w:rsidRDefault="003E74EA" w:rsidP="003E74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поставленных задач в школе имеется нормативно-правовая база, локальные акты и положения.</w:t>
      </w:r>
    </w:p>
    <w:p w:rsidR="00255C25" w:rsidRDefault="003E74EA" w:rsidP="00255C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способностей. Достижение указанных целей обеспечивается поэтапным решением задач работы школы на каждой ступени обучения.</w:t>
      </w:r>
    </w:p>
    <w:p w:rsidR="003E74EA" w:rsidRPr="00AF7AE1" w:rsidRDefault="00255C25" w:rsidP="00255C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E74EA"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2018-2019 учебного года в ГКОУ СО "Байкаловская школа-интернат" приступили к обучению  37 обучающихся в 1 – 4-х классах по образовательной программе для детей с умственной отсталостью(интеллектуальными нарушениями). Из них по состоянию здоровья получали образовательные услуги индивидуально на дому 4 обучающихся.  Учебный год окончили 39 обучающихся 1-4-х классов; из них на домашнем обучении - 4 человека.  </w:t>
      </w:r>
    </w:p>
    <w:p w:rsidR="003E74EA" w:rsidRPr="00AF7AE1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Успеваемость составила 100%. На «4» и «5» окончили учебный год 15 обучающихся. Процент качества составил – 38%.( 2017-2018 - 30% ;2016-2017 -34%; 30%  - 2015-2016; 36%  - 2014 - 2015 учебном году). </w:t>
      </w:r>
    </w:p>
    <w:p w:rsidR="003E74EA" w:rsidRPr="00AF7AE1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класс: на конец года 3(2+1) учащихся (учитель Зырянова Н.В.), качество 33,3%;</w:t>
      </w:r>
    </w:p>
    <w:p w:rsidR="003E74EA" w:rsidRPr="00AF7AE1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класс: на конец года 4(2+1) учащихся (учитель Зырянова Н.В.), качество 25%;</w:t>
      </w:r>
    </w:p>
    <w:p w:rsidR="003E74EA" w:rsidRPr="00AF7AE1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3а класс: на конец учебного года  - 9 учащихся (учитель Шалудько Л.В.)- качество 55,6%; </w:t>
      </w:r>
    </w:p>
    <w:p w:rsidR="003E74EA" w:rsidRPr="00AF7AE1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3б класс: на конец учебного года - 11 обучающихся (учитель Клепикова О.В.) - качество 36,4%;</w:t>
      </w:r>
    </w:p>
    <w:p w:rsidR="003E74EA" w:rsidRPr="00AF7AE1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класс: на конец учебного года - 12(10+2) учащихся (учитель Болотина И.А.) - качество - 33,3%;</w:t>
      </w:r>
    </w:p>
    <w:p w:rsidR="003E74EA" w:rsidRPr="00AF7AE1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2018-2019 учебном году наблюдается некоторое повышение качественных показателей во 1 - 4 классах  по сравнению с прошлым учебным годом.</w:t>
      </w:r>
    </w:p>
    <w:p w:rsidR="003E74EA" w:rsidRPr="00AF7AE1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Самые лучшие результаты успеваемости по итогам учебного года в 3а классе   (учитель Шалудько Л.В.).</w:t>
      </w:r>
    </w:p>
    <w:p w:rsidR="003E74EA" w:rsidRPr="00AF7AE1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учебного года контроль за уровнем обученности учащихся осуществлялся по результатам контрольных работ по письму и развитию речи и математике в конце каждой учебной четверти, а также годовых контрольных работ, по результатам техники чтения.</w:t>
      </w:r>
    </w:p>
    <w:p w:rsidR="003E74EA" w:rsidRPr="00AF7AE1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техники чтения выявила следующее:</w:t>
      </w:r>
    </w:p>
    <w:p w:rsidR="003E74EA" w:rsidRPr="00AF7AE1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класс: из 2 проверенных обучающихся читают  выше нормы 1 (50%);в пределах нормы - 1(50%);</w:t>
      </w:r>
    </w:p>
    <w:p w:rsidR="003E74EA" w:rsidRPr="00AF7AE1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класс: из 3 проверенных обучающихся читают    выше нормы 3(100%); </w:t>
      </w:r>
    </w:p>
    <w:p w:rsidR="003E74EA" w:rsidRPr="00AF7AE1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3а класс: из 7 учащихся читают выше нормы 4(57%),  в пределах нормы 3(43%); </w:t>
      </w:r>
    </w:p>
    <w:p w:rsidR="003E74EA" w:rsidRPr="00AF7AE1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3б класс: из 10 учащихся 4(40%)  читают выше нормы, 3(30%) -  в пределах нормы; 3(30%) - ниже нормы ;</w:t>
      </w:r>
    </w:p>
    <w:p w:rsidR="003E74EA" w:rsidRPr="00AF7AE1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класс: из 10 учащихся читают выше нормы 4 (40%), в норме - 4(40%), ниже нормы - 2(20%).</w:t>
      </w:r>
    </w:p>
    <w:p w:rsidR="003E74EA" w:rsidRPr="00AF7AE1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Таким образом, можно отметить, что из 39 обучающегося 1-4-х классов приняли участие в проверке навыка чтения 32 (82%). Читают выше нормы - 16(50%) обучающихся; в пределах нормы - 11(34%); ниже нормы - 5(16%).</w:t>
      </w:r>
    </w:p>
    <w:p w:rsidR="003E74EA" w:rsidRPr="00AF7AE1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учебный навык – навык чтения, в этих классах  сформирован на достаточном уровне. У детей сформированы читательские умения; обучающиеся умеют характеризовать главную мысль прочитанного, умеют пересказывать, понимают прочитанное, при чтении соблюдают логическое ударение и логическую паузу.</w:t>
      </w:r>
    </w:p>
    <w:p w:rsidR="003E74EA" w:rsidRPr="00AB6767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6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контрольных работ по русскому языку в  1-4 классах:</w:t>
      </w:r>
    </w:p>
    <w:p w:rsidR="003E74EA" w:rsidRPr="00AB6767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контрольных диктантов,  задания доступны, объем работ не превышает норму.</w:t>
      </w:r>
    </w:p>
    <w:p w:rsidR="003E74EA" w:rsidRPr="00AB6767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Контрольную работу выполняло 35(85%)  из 41 обучающихся. Все справились с работой.</w:t>
      </w:r>
    </w:p>
    <w:p w:rsidR="003E74EA" w:rsidRPr="00AB6767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6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ошибок выполнили работу 7 человек (20%); на "4" - 12 (34%)обучающихся. Процент качества - 54%.</w:t>
      </w:r>
    </w:p>
    <w:p w:rsidR="003E74EA" w:rsidRPr="00AB6767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6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всего было допущено ошибок на замену, пропуск и искажение букв 16(46%) ошибок;  написание гласных после шипящих – 6 чел.(17%).</w:t>
      </w:r>
    </w:p>
    <w:p w:rsidR="003E74EA" w:rsidRPr="00AB6767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проведенного анализа годовых контрольных работ по письму и развитию речи в начальных классах следует, что в новом учебном году необходимо усилить совместную работу логопеда, психолога, учителя по развитию высших психических функций: внимания, памяти, мышления; по совершенствованию фонематического слуха, орфографической зоркости, расширению и активизации словарного запаса, языкового чутья; продумать способы привлечения родителей к решению этих проблем.</w:t>
      </w:r>
    </w:p>
    <w:p w:rsidR="003E74EA" w:rsidRPr="00AB6767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годовых контрольных работ по математике в 1-4 классах:</w:t>
      </w:r>
    </w:p>
    <w:p w:rsidR="003E74EA" w:rsidRPr="00AB6767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Тексты годовых контрольных работ по математике составлены в соответствии с требованиями  образовательной программы.</w:t>
      </w:r>
    </w:p>
    <w:p w:rsidR="003E74EA" w:rsidRPr="00AB6767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выполняло работу 35 (85%) обучающихся. Все справились с работой: "5" - 7(20%); "4" - 18(51%). </w:t>
      </w:r>
    </w:p>
    <w:p w:rsidR="003E74EA" w:rsidRPr="00AB6767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 качества по математике - 71%.</w:t>
      </w:r>
    </w:p>
    <w:p w:rsidR="003E74EA" w:rsidRPr="00AB6767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примеров в пределах 100:</w:t>
      </w:r>
    </w:p>
    <w:p w:rsidR="003E74EA" w:rsidRPr="00AB6767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Допустили ошибки на вычитание – 11 чел.(31%); на сложение – 3чел.(8%); на умножение – 4 чел.; на деление – 3 чел..</w:t>
      </w:r>
    </w:p>
    <w:p w:rsidR="003E74EA" w:rsidRPr="00AB6767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задач: допустили ошибки 5 чел.(14%)</w:t>
      </w:r>
    </w:p>
    <w:p w:rsidR="003E74EA" w:rsidRPr="00AB6767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6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Геометрический материал: допустили ошибки 9чел.(25%).</w:t>
      </w:r>
    </w:p>
    <w:p w:rsidR="003E74EA" w:rsidRPr="00AB6767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На начало 2018-2019 учебного года в ГКОУ СО " Байкаловская школа-интернат" было скомплектовано  9  5-9 классов: </w:t>
      </w:r>
    </w:p>
    <w:p w:rsidR="003E74EA" w:rsidRPr="00AF7AE1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класс: на конец учебного года 14(12+2) обучающихся (классный руководитель Сединкина М.В.), качество знаний - 64,3%;</w:t>
      </w:r>
    </w:p>
    <w:p w:rsidR="003E74EA" w:rsidRPr="00AF7AE1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6а класс: на конец учебного года  8(6+2) (классный руководитель -  Туйкова С.В.) - качество - 62,5%;</w:t>
      </w:r>
    </w:p>
    <w:p w:rsidR="003E74EA" w:rsidRPr="00AF7AE1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6б класс: на конец учебного года 9(7+2) (классный руководитель -  Скоморохова Л.А.) – качество – 55,6%. </w:t>
      </w:r>
    </w:p>
    <w:p w:rsidR="003E74EA" w:rsidRPr="00AF7AE1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7а класс: на конец учебного года 13(12+1) обучающихся (классный руководитель - Воинкова И.В.). Качество - 61,5%, успеваемость - 100%.;</w:t>
      </w:r>
    </w:p>
    <w:p w:rsidR="003E74EA" w:rsidRPr="00AF7AE1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7б класс: на конец учебного года 13(12+1) обучающихся (классный руководитель Забродина В.Г.). Качество - 46,2%, успеваемость - 100%.</w:t>
      </w:r>
    </w:p>
    <w:p w:rsidR="003E74EA" w:rsidRPr="00AF7AE1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8а класс: на конец учебного года - 7(5+2) обучающихся (Классный руководитель - Спирина Е.Г.). Качество - 28,6%, успеваемость 100%.</w:t>
      </w:r>
    </w:p>
    <w:p w:rsidR="003E74EA" w:rsidRPr="00AF7AE1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8б класс: на конец учебного года 9(7+2) обучающихся. (классный руководитель - Арефьева С.Г.) Качество - 44,4%; успеваемость - 100%.</w:t>
      </w:r>
    </w:p>
    <w:p w:rsidR="003E74EA" w:rsidRPr="00AF7AE1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9а класс: на конец учебного года – 11(10+1) обучающихся. (Классный руководитель – Тихонькова Т.В.). Качество – 45,5%; успеваемость – 100%.</w:t>
      </w:r>
    </w:p>
    <w:p w:rsidR="003E74EA" w:rsidRPr="00AF7AE1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9б класс: на конец учебного года 11 обучающихся. (Классный руководитель – Глухих И.Е.) Качество – 36,4%; успеваемость 100%.</w:t>
      </w:r>
    </w:p>
    <w:p w:rsidR="003E74EA" w:rsidRPr="00AF7AE1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Таким образом, 2018 -2019 учебный год окончили 95 (82+13) обучающихся 5-9 классов, из них получали образовательные услуги индивидуально на дому 13 человек.</w:t>
      </w:r>
    </w:p>
    <w:p w:rsidR="003E74EA" w:rsidRPr="00AF7AE1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«4» и «5» окончили учебный год 48 (51%)обучающихся против 42(44,7%) в 2017-2018 учебном году,  39(39%) в 2016 - 2017 учебном году, 31(34,4%) - 2015- 2016 учебном году. Успеваемость – 100%. Показатель качества  повысился в 2018 - 2019 учебном году значительно..</w:t>
      </w:r>
    </w:p>
    <w:p w:rsidR="003E74EA" w:rsidRPr="00AF7AE1" w:rsidRDefault="003E74EA" w:rsidP="003E7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Справка о результатах проверки техники чтения  </w:t>
      </w:r>
    </w:p>
    <w:p w:rsidR="003E74EA" w:rsidRPr="00AF7AE1" w:rsidRDefault="003E74EA" w:rsidP="003E7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2018 – 2019 учебный год</w:t>
      </w:r>
    </w:p>
    <w:p w:rsidR="003E74EA" w:rsidRPr="00AF7AE1" w:rsidRDefault="003E74EA" w:rsidP="003E7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4EA" w:rsidRPr="00AF7AE1" w:rsidRDefault="003E74EA" w:rsidP="003E7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1439"/>
        <w:gridCol w:w="1278"/>
        <w:gridCol w:w="849"/>
        <w:gridCol w:w="1275"/>
        <w:gridCol w:w="1276"/>
        <w:gridCol w:w="1276"/>
        <w:gridCol w:w="1559"/>
      </w:tblGrid>
      <w:tr w:rsidR="003E74EA" w:rsidRPr="00AF7AE1" w:rsidTr="003E74E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учащихся</w:t>
            </w:r>
          </w:p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списку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Приняли участие</w:t>
            </w:r>
          </w:p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проверке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Читают</w:t>
            </w:r>
          </w:p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пределах нормы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Читают</w:t>
            </w:r>
          </w:p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 нормы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Читают</w:t>
            </w:r>
          </w:p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ниже нормы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Осознанность</w:t>
            </w:r>
          </w:p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чтения</w:t>
            </w:r>
          </w:p>
        </w:tc>
      </w:tr>
      <w:tr w:rsidR="003E74EA" w:rsidRPr="00AF7AE1" w:rsidTr="003E74EA">
        <w:trPr>
          <w:trHeight w:val="42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3(2+1)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1(50%)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1(50%)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1(50%)</w:t>
            </w:r>
          </w:p>
        </w:tc>
      </w:tr>
      <w:tr w:rsidR="003E74EA" w:rsidRPr="00AF7AE1" w:rsidTr="003E74EA">
        <w:trPr>
          <w:trHeight w:val="40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4(3+1)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3(100%)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2(67%)</w:t>
            </w:r>
          </w:p>
        </w:tc>
      </w:tr>
      <w:tr w:rsidR="003E74EA" w:rsidRPr="00AF7AE1" w:rsidTr="003E74E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74EA" w:rsidRPr="00AF7AE1" w:rsidTr="003E74E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4EA" w:rsidRPr="00AF7AE1" w:rsidTr="003E74E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3(43%)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4(57%)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3(43%)</w:t>
            </w:r>
          </w:p>
        </w:tc>
      </w:tr>
      <w:tr w:rsidR="003E74EA" w:rsidRPr="00AF7AE1" w:rsidTr="003E74E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3(30%)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4(40%)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3(30%)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6(60%)</w:t>
            </w:r>
          </w:p>
        </w:tc>
      </w:tr>
      <w:tr w:rsidR="003E74EA" w:rsidRPr="00AF7AE1" w:rsidTr="003E74E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12(10+2)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4(40%)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4(40%)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2(20%)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7(70%)</w:t>
            </w:r>
          </w:p>
        </w:tc>
      </w:tr>
      <w:tr w:rsidR="003E74EA" w:rsidRPr="00AF7AE1" w:rsidTr="003E74EA">
        <w:trPr>
          <w:trHeight w:val="526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 (35+4)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11(34%)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16(50%)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5(16%)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19(59%)</w:t>
            </w:r>
          </w:p>
        </w:tc>
      </w:tr>
      <w:tr w:rsidR="003E74EA" w:rsidRPr="00AF7AE1" w:rsidTr="003E74E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74EA" w:rsidRPr="00AF7AE1" w:rsidTr="003E74E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74EA" w:rsidRPr="00AF7AE1" w:rsidTr="003E74E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14(12+2)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5(36%)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4(29%)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2(14%)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5(36%)</w:t>
            </w:r>
          </w:p>
        </w:tc>
      </w:tr>
      <w:tr w:rsidR="003E74EA" w:rsidRPr="00AF7AE1" w:rsidTr="003E74E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8(6+2)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4(67%)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1(17%)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1(17%)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4(67%)</w:t>
            </w:r>
          </w:p>
        </w:tc>
      </w:tr>
      <w:tr w:rsidR="003E74EA" w:rsidRPr="00AF7AE1" w:rsidTr="003E74E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9(7+2)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1(14%)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3(43%)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3(43%)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4(57%)</w:t>
            </w:r>
          </w:p>
        </w:tc>
      </w:tr>
      <w:tr w:rsidR="003E74EA" w:rsidRPr="00AF7AE1" w:rsidTr="003E74E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13(12+1)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4(33%)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7(58%)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1(8%)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10(83%)</w:t>
            </w:r>
          </w:p>
        </w:tc>
      </w:tr>
      <w:tr w:rsidR="003E74EA" w:rsidRPr="00AF7AE1" w:rsidTr="003E74E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13(12+1)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2(17%)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3(25%)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7(58%)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7(58%)</w:t>
            </w:r>
          </w:p>
        </w:tc>
      </w:tr>
      <w:tr w:rsidR="003E74EA" w:rsidRPr="00AF7AE1" w:rsidTr="003E74E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7(5+2)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1(20%)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4(80%)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4(80%)</w:t>
            </w:r>
          </w:p>
        </w:tc>
      </w:tr>
      <w:tr w:rsidR="003E74EA" w:rsidRPr="00AF7AE1" w:rsidTr="003E74E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9(7+2)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3(50%)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1(17%)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2(33%)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4(67%)</w:t>
            </w:r>
          </w:p>
        </w:tc>
      </w:tr>
      <w:tr w:rsidR="003E74EA" w:rsidRPr="00AF7AE1" w:rsidTr="003E74E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11(10+1)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4(44%)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2(22%)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3(33%)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8(89%)</w:t>
            </w:r>
          </w:p>
        </w:tc>
      </w:tr>
      <w:tr w:rsidR="003E74EA" w:rsidRPr="00AF7AE1" w:rsidTr="003E74E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74EA" w:rsidRPr="00AF7AE1" w:rsidTr="003E74EA">
        <w:trPr>
          <w:trHeight w:val="523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9б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3(27%)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2(18%)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6(55%)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8(72%)</w:t>
            </w:r>
          </w:p>
        </w:tc>
      </w:tr>
      <w:tr w:rsidR="003E74EA" w:rsidRPr="00AF7AE1" w:rsidTr="003E74E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4EA" w:rsidRPr="00AF7AE1" w:rsidTr="003E74E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Всего5-9 кл.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95(82+13)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79(96%)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26(33%)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24(30%)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29(37%)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54(68%)</w:t>
            </w:r>
          </w:p>
        </w:tc>
      </w:tr>
      <w:tr w:rsidR="003E74EA" w:rsidRPr="00AF7AE1" w:rsidTr="003E74E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</w:t>
            </w:r>
          </w:p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(117+17)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111(95%)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37(33%)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40(36%)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34(31%)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73(66%)</w:t>
            </w:r>
          </w:p>
        </w:tc>
      </w:tr>
    </w:tbl>
    <w:p w:rsidR="003E74EA" w:rsidRPr="00AF7AE1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4EA" w:rsidRPr="00AF7AE1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4EA" w:rsidRPr="00AF7AE1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Год:</w:t>
      </w:r>
    </w:p>
    <w:p w:rsidR="003E74EA" w:rsidRPr="00AF7AE1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читают в пределах нормы и выше77(69%) (в 5-9 классах 50(63%); 62 (76,5%) - в 2016-2017 учебном году 60 (66%) обучающихся 5-9-х классов; ниже нормы –29 (37%); в 2017 - 2018 учебном году; 19 (23,5%) 28(34%) - в 2016 - 2017 учебном году. (  осознанность чтения – положительная динамика)</w:t>
      </w:r>
    </w:p>
    <w:p w:rsidR="003E74EA" w:rsidRPr="00AF7AE1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проверке техники чтения на конец учебного года приняли участие 32 учащихся 1-4-х классов: читают в пределах нормы и выше - 27 (84%); ниже нормы - 5 (16%)</w:t>
      </w:r>
    </w:p>
    <w:p w:rsidR="003E74EA" w:rsidRPr="00AF7AE1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38 (82,6%) обучающихся 2-4 классов в прошлом учебном году. Из них в пределах нормы и выше читают 28 (73,7%), против 28(82%) в 2016 - 2017 учебном году.</w:t>
      </w:r>
    </w:p>
    <w:p w:rsidR="003E74EA" w:rsidRPr="00AF7AE1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последние годы это наиболее низкий показатель в 1-4-х классах:</w:t>
      </w:r>
    </w:p>
    <w:p w:rsidR="003E74EA" w:rsidRPr="00AF7AE1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2014-2015 учебный год - 91,4%;</w:t>
      </w:r>
    </w:p>
    <w:p w:rsidR="003E74EA" w:rsidRPr="00AF7AE1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2013-2014 - 86%;</w:t>
      </w:r>
    </w:p>
    <w:p w:rsidR="003E74EA" w:rsidRPr="00AF7AE1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2012 - 2013 - 91,7%)..</w:t>
      </w:r>
    </w:p>
    <w:p w:rsidR="003E74EA" w:rsidRPr="00AF7AE1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по результатам 2018-2019 учебного года наблюдается рост  сформированности навыка чтения в 1-4 классах и снижение при переходе из начальных классов в 5-9 классы.</w:t>
      </w:r>
    </w:p>
    <w:p w:rsidR="003E74EA" w:rsidRPr="00AF7AE1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F7A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Анализ навыков чтения свидетельствует о недостаточном уровне его сформированности у обучающихся  и диктует необходимость в новом учебном году в очередной раз уделить самое серьезное внимание этой проблеме. На ШМО учителей начальных классов, учителей-предметников, учителей трудового обучения, воспитателей рассмотреть возможность применения следующих рекомендаций: </w:t>
      </w:r>
    </w:p>
    <w:p w:rsidR="003E74EA" w:rsidRPr="00AF7AE1" w:rsidRDefault="003E74EA" w:rsidP="003E74EA">
      <w:pPr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проводить час обязательного "семейного чтения"  в  воскресенье  в круглосуточных группах и в среду для интерната;</w:t>
      </w:r>
    </w:p>
    <w:p w:rsidR="003E74EA" w:rsidRPr="00AF7AE1" w:rsidRDefault="003E74EA" w:rsidP="003E74EA">
      <w:pPr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учителям начальных классов и русского языка, воспитателям поддерживать пос</w:t>
      </w:r>
      <w:r w:rsidRPr="00AF7A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тоянную связь с библиотекой, иметь сведения о прочитанных  книгах их обучающимися, воспитанниками;</w:t>
      </w:r>
    </w:p>
    <w:p w:rsidR="003E74EA" w:rsidRPr="00AF7AE1" w:rsidRDefault="003E74EA" w:rsidP="003E74EA">
      <w:pPr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не допускать случаев, когда по чтению не задается домашнее зада</w:t>
      </w:r>
      <w:r w:rsidRPr="00AF7A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ние;</w:t>
      </w:r>
    </w:p>
    <w:p w:rsidR="003E74EA" w:rsidRPr="00AF7AE1" w:rsidRDefault="003E74EA" w:rsidP="003E74EA">
      <w:pPr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на уроках чтения ежемесячно проверять технику чтения;</w:t>
      </w:r>
    </w:p>
    <w:p w:rsidR="003E74EA" w:rsidRPr="00AF7AE1" w:rsidRDefault="003E74EA" w:rsidP="003E74EA">
      <w:pPr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- вести дневники читателя и т.д.</w:t>
      </w:r>
    </w:p>
    <w:p w:rsidR="003D1D57" w:rsidRPr="00AF7AE1" w:rsidRDefault="003D1D57" w:rsidP="004C0CCE">
      <w:pPr>
        <w:pStyle w:val="a9"/>
        <w:spacing w:before="0" w:beforeAutospacing="0" w:after="0" w:afterAutospacing="0"/>
        <w:jc w:val="both"/>
      </w:pPr>
      <w:r w:rsidRPr="00AF7AE1">
        <w:t xml:space="preserve">Основным показателем результативности деятельности всего педагогического коллектива является </w:t>
      </w:r>
      <w:r w:rsidRPr="00AF7AE1">
        <w:rPr>
          <w:b/>
        </w:rPr>
        <w:t xml:space="preserve">итоговая аттестация выпускников. </w:t>
      </w:r>
      <w:r w:rsidRPr="00AF7AE1">
        <w:t xml:space="preserve">  </w:t>
      </w:r>
    </w:p>
    <w:p w:rsidR="003E74EA" w:rsidRPr="00AF7AE1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аттестация выпускников 9-х классов, завершивших освоение общеобразовательных программ для умственно отсталых детей, проводилась в соответствии со следующими нормативными документами:</w:t>
      </w:r>
    </w:p>
    <w:p w:rsidR="003E74EA" w:rsidRPr="00AF7AE1" w:rsidRDefault="003E74EA" w:rsidP="003E74EA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F7AE1">
        <w:rPr>
          <w:rFonts w:ascii="Times New Roman" w:eastAsia="Calibri" w:hAnsi="Times New Roman" w:cs="Times New Roman"/>
          <w:sz w:val="24"/>
          <w:szCs w:val="24"/>
        </w:rPr>
        <w:t xml:space="preserve"> Федеральный Закон «Об образовании в Российской Федерации» №273-ФЗ от 29.12.2012г.;</w:t>
      </w:r>
    </w:p>
    <w:p w:rsidR="003E74EA" w:rsidRPr="00AF7AE1" w:rsidRDefault="003E74EA" w:rsidP="003E74EA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7AE1">
        <w:rPr>
          <w:rFonts w:ascii="Times New Roman" w:eastAsia="Calibri" w:hAnsi="Times New Roman" w:cs="Times New Roman"/>
          <w:sz w:val="24"/>
          <w:szCs w:val="24"/>
        </w:rPr>
        <w:t>2.Порядок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25.12.2013г. №1394;</w:t>
      </w:r>
    </w:p>
    <w:p w:rsidR="003E74EA" w:rsidRPr="00AF7AE1" w:rsidRDefault="003E74EA" w:rsidP="003E74EA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7AE1">
        <w:rPr>
          <w:rFonts w:ascii="Times New Roman" w:eastAsia="Calibri" w:hAnsi="Times New Roman" w:cs="Times New Roman"/>
          <w:sz w:val="24"/>
          <w:szCs w:val="24"/>
        </w:rPr>
        <w:t xml:space="preserve">3.Рекомендации МО РФ «О порядке проведения экзаменов по трудовому обучению выпускников СКОУ </w:t>
      </w:r>
      <w:r w:rsidRPr="00AF7AE1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AF7AE1">
        <w:rPr>
          <w:rFonts w:ascii="Times New Roman" w:eastAsia="Calibri" w:hAnsi="Times New Roman" w:cs="Times New Roman"/>
          <w:sz w:val="24"/>
          <w:szCs w:val="24"/>
        </w:rPr>
        <w:t xml:space="preserve"> вида» от 14.03.2001г.№29/1448-6;</w:t>
      </w:r>
    </w:p>
    <w:p w:rsidR="003E74EA" w:rsidRPr="00AF7AE1" w:rsidRDefault="003E74EA" w:rsidP="003E74EA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7AE1">
        <w:rPr>
          <w:rFonts w:ascii="Times New Roman" w:eastAsia="Calibri" w:hAnsi="Times New Roman" w:cs="Times New Roman"/>
          <w:sz w:val="24"/>
          <w:szCs w:val="24"/>
        </w:rPr>
        <w:t>4.Закон Свердловской области от 15.07.2013г. №78-ОЗ «Об образовании в Свердловской области»;</w:t>
      </w:r>
    </w:p>
    <w:p w:rsidR="003E74EA" w:rsidRPr="00AF7AE1" w:rsidRDefault="003E74EA" w:rsidP="003E74EA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7AE1">
        <w:rPr>
          <w:rFonts w:ascii="Times New Roman" w:eastAsia="Calibri" w:hAnsi="Times New Roman" w:cs="Times New Roman"/>
          <w:sz w:val="24"/>
          <w:szCs w:val="24"/>
        </w:rPr>
        <w:lastRenderedPageBreak/>
        <w:t>5.Рекомендации Министерства общего и профессионального образования Свердловской области «Организация итоговой аттестации выпускников специальной (коррекционной) общеобразовательной школы для детей с умственной отсталостью», 2008г.;</w:t>
      </w:r>
    </w:p>
    <w:p w:rsidR="003E74EA" w:rsidRPr="00AF7AE1" w:rsidRDefault="003E74EA" w:rsidP="003E74EA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7AE1">
        <w:rPr>
          <w:rFonts w:ascii="Times New Roman" w:eastAsia="Calibri" w:hAnsi="Times New Roman" w:cs="Times New Roman"/>
          <w:sz w:val="24"/>
          <w:szCs w:val="24"/>
        </w:rPr>
        <w:t>6.Методические рекомендации Министерства общего и профессионального образования Свердловской области «Организационно-содержательные аспекты разработки экзаменационных заданий по трудовому обучению для выпускников с нарушениями интеллекта», 2010г.;</w:t>
      </w:r>
    </w:p>
    <w:p w:rsidR="003E74EA" w:rsidRPr="00AF7AE1" w:rsidRDefault="003E74EA" w:rsidP="003E74EA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7AE1">
        <w:rPr>
          <w:rFonts w:ascii="Times New Roman" w:eastAsia="Calibri" w:hAnsi="Times New Roman" w:cs="Times New Roman"/>
          <w:sz w:val="24"/>
          <w:szCs w:val="24"/>
        </w:rPr>
        <w:t>7.Письмо Министерства общего и профессионального образования Свердловской области «Об организационных вопросах подготовки и проведения государственной итоговой аттестации по образовательным программам основного общего и среднего общего образования в 2014 году» №02-11-01/1406 от 14.03.2014г.;</w:t>
      </w:r>
    </w:p>
    <w:p w:rsidR="003E74EA" w:rsidRPr="00AF7AE1" w:rsidRDefault="003E74EA" w:rsidP="003E74EA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7AE1">
        <w:rPr>
          <w:rFonts w:ascii="Times New Roman" w:eastAsia="Calibri" w:hAnsi="Times New Roman" w:cs="Times New Roman"/>
          <w:sz w:val="24"/>
          <w:szCs w:val="24"/>
        </w:rPr>
        <w:t>8.Письмо Министерства общего и профессионального образования Свердловской области «Об итоговой аттестации обучающихся с ограниченными возможностями здоровья (с различными формами умственной отсталости) и выдаче свидетельств об обучении», №02-01-82/935 от 13.02.2014г.;</w:t>
      </w:r>
    </w:p>
    <w:p w:rsidR="003E74EA" w:rsidRPr="00AF7AE1" w:rsidRDefault="003E74EA" w:rsidP="003E74EA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7AE1">
        <w:rPr>
          <w:rFonts w:ascii="Times New Roman" w:eastAsia="Calibri" w:hAnsi="Times New Roman" w:cs="Times New Roman"/>
          <w:sz w:val="24"/>
          <w:szCs w:val="24"/>
        </w:rPr>
        <w:t>9.Устав ГКОУ СО "Байкаловская школа-интернат", утвержденный приказом Министерства общего и профессионального образования Свердловской области от 28.10.2015г. №526-д;</w:t>
      </w:r>
    </w:p>
    <w:p w:rsidR="003E74EA" w:rsidRPr="00AF7AE1" w:rsidRDefault="003E74EA" w:rsidP="003E74EA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7AE1">
        <w:rPr>
          <w:rFonts w:ascii="Times New Roman" w:eastAsia="Calibri" w:hAnsi="Times New Roman" w:cs="Times New Roman"/>
          <w:sz w:val="24"/>
          <w:szCs w:val="24"/>
        </w:rPr>
        <w:t>10.Образовательная программа ГКОУ СО "Байкаловская школа-интернат" на 2018-2019 учебный год, утвержденная приказом директора ОУ от 31.08.2018г. № 48-од;</w:t>
      </w:r>
    </w:p>
    <w:p w:rsidR="003E74EA" w:rsidRPr="00AF7AE1" w:rsidRDefault="003E74EA" w:rsidP="003E74EA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7AE1">
        <w:rPr>
          <w:rFonts w:ascii="Times New Roman" w:eastAsia="Calibri" w:hAnsi="Times New Roman" w:cs="Times New Roman"/>
          <w:sz w:val="24"/>
          <w:szCs w:val="24"/>
        </w:rPr>
        <w:t>11.Положение об итоговой аттестации выпускников 9-х классов ГКОУ СО "Байкаловская школа-интернат", утвержденное приказом директора  ОУ от 23.12.2016г. №103.</w:t>
      </w:r>
    </w:p>
    <w:p w:rsidR="003E74EA" w:rsidRPr="00AF7AE1" w:rsidRDefault="003E74EA" w:rsidP="003E74EA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7AE1">
        <w:rPr>
          <w:rFonts w:ascii="Times New Roman" w:eastAsia="Calibri" w:hAnsi="Times New Roman" w:cs="Times New Roman"/>
          <w:sz w:val="24"/>
          <w:szCs w:val="24"/>
        </w:rPr>
        <w:t>12. Другие нормативные локальные акты ОУ.</w:t>
      </w:r>
    </w:p>
    <w:p w:rsidR="003E74EA" w:rsidRPr="00AF7AE1" w:rsidRDefault="003E74EA" w:rsidP="003E74EA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7AE1">
        <w:rPr>
          <w:rFonts w:ascii="Times New Roman" w:eastAsia="Calibri" w:hAnsi="Times New Roman" w:cs="Times New Roman"/>
          <w:sz w:val="24"/>
          <w:szCs w:val="24"/>
        </w:rPr>
        <w:t xml:space="preserve">   Целью итоговой аттестации выпускников, завершающих обучение по общеобразовательной программе  для детей с умственной отсталостью (интеллектуальными нарушениями) как формой предъявления результата деятельности ОУ, является выявление образовательных достижений детей, оценка предметной грамотности и социальной компетентности обучающихся. Причем, знаниевая составляющая качества образования не является ведущей и определяющей его результат. Результат образованности детей, имеющих умственную отсталость, есть уровень овладения ими основами той или иной профессии, готовностью работать по ней.</w:t>
      </w:r>
    </w:p>
    <w:p w:rsidR="003E74EA" w:rsidRPr="00AF7AE1" w:rsidRDefault="003E74EA" w:rsidP="003E74EA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7AE1">
        <w:rPr>
          <w:rFonts w:ascii="Times New Roman" w:eastAsia="Calibri" w:hAnsi="Times New Roman" w:cs="Times New Roman"/>
          <w:sz w:val="24"/>
          <w:szCs w:val="24"/>
        </w:rPr>
        <w:t>Вместе с тем в процессе организации и проведении итоговой аттестации выпускников в 2018-2019 учебном году ставилась следующая цель:</w:t>
      </w:r>
    </w:p>
    <w:p w:rsidR="003E74EA" w:rsidRPr="00AF7AE1" w:rsidRDefault="003E74EA" w:rsidP="003E74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успешного прохождения выпускниками школы процедуры итоговой аттестации и дальнейшей их социальной интеграции в современном обществе.</w:t>
      </w:r>
    </w:p>
    <w:p w:rsidR="003E74EA" w:rsidRPr="00AF7AE1" w:rsidRDefault="003E74EA" w:rsidP="003E74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было поставлено и решено ряд задач:</w:t>
      </w:r>
    </w:p>
    <w:p w:rsidR="003E74EA" w:rsidRPr="00AF7AE1" w:rsidRDefault="003E74EA" w:rsidP="003E74EA">
      <w:pPr>
        <w:numPr>
          <w:ilvl w:val="1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AE1">
        <w:rPr>
          <w:rFonts w:ascii="Times New Roman" w:eastAsia="Calibri" w:hAnsi="Times New Roman" w:cs="Times New Roman"/>
          <w:sz w:val="24"/>
          <w:szCs w:val="24"/>
        </w:rPr>
        <w:t>создание нормативно-правовой базы по итоговой аттестации выпускников;</w:t>
      </w:r>
    </w:p>
    <w:p w:rsidR="003E74EA" w:rsidRPr="00AF7AE1" w:rsidRDefault="003E74EA" w:rsidP="003E74EA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AE1">
        <w:rPr>
          <w:rFonts w:ascii="Times New Roman" w:eastAsia="Calibri" w:hAnsi="Times New Roman" w:cs="Times New Roman"/>
          <w:sz w:val="24"/>
          <w:szCs w:val="24"/>
        </w:rPr>
        <w:t>- организация и проведение различных мероприятий, направленных на информирование всех субъектов образовательного процесса о процедуре итоговой аттестации;</w:t>
      </w:r>
    </w:p>
    <w:p w:rsidR="003E74EA" w:rsidRPr="00AF7AE1" w:rsidRDefault="003E74EA" w:rsidP="003E74EA">
      <w:pPr>
        <w:numPr>
          <w:ilvl w:val="1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AE1">
        <w:rPr>
          <w:rFonts w:ascii="Times New Roman" w:eastAsia="Calibri" w:hAnsi="Times New Roman" w:cs="Times New Roman"/>
          <w:sz w:val="24"/>
          <w:szCs w:val="24"/>
        </w:rPr>
        <w:t>разработка учебно-методических, экзаменационных материалов для проведения итоговой аттестации (методическое объединение учителей трудового обучения).</w:t>
      </w:r>
    </w:p>
    <w:p w:rsidR="003E74EA" w:rsidRPr="00AF7AE1" w:rsidRDefault="003E74EA" w:rsidP="003E74EA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аттестация по</w:t>
      </w:r>
      <w:r w:rsidRPr="00AF7AE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профессионально-трудовому обучению </w:t>
      </w: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r w:rsidRPr="00AF7AE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 основании личного выбора каждого выпускника. Необходимым условием допуска к итоговой аттестации являются:</w:t>
      </w:r>
    </w:p>
    <w:p w:rsidR="003E74EA" w:rsidRPr="00AF7AE1" w:rsidRDefault="003E74EA" w:rsidP="003E74EA">
      <w:pPr>
        <w:widowControl w:val="0"/>
        <w:numPr>
          <w:ilvl w:val="0"/>
          <w:numId w:val="1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программ по общеобразовательным предметам;</w:t>
      </w:r>
    </w:p>
    <w:p w:rsidR="003E74EA" w:rsidRPr="00AF7AE1" w:rsidRDefault="003E74EA" w:rsidP="003E74EA">
      <w:pPr>
        <w:widowControl w:val="0"/>
        <w:numPr>
          <w:ilvl w:val="0"/>
          <w:numId w:val="1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 xml:space="preserve">добровольный выбор профиля трудового обучения выпускником для </w:t>
      </w:r>
      <w:r w:rsidRPr="00AF7AE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итоговой аттестации;</w:t>
      </w:r>
    </w:p>
    <w:p w:rsidR="003E74EA" w:rsidRPr="00AF7AE1" w:rsidRDefault="003E74EA" w:rsidP="003E74EA">
      <w:pPr>
        <w:widowControl w:val="0"/>
        <w:numPr>
          <w:ilvl w:val="0"/>
          <w:numId w:val="1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содержания </w:t>
      </w:r>
      <w:r w:rsidRPr="00AF7AE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профиля трудового обучения</w:t>
      </w: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2 лет до итоговой аттестации в количестве не менее 2 часов в неделю.</w:t>
      </w:r>
    </w:p>
    <w:p w:rsidR="003E74EA" w:rsidRPr="00AF7AE1" w:rsidRDefault="003E74EA" w:rsidP="003E74EA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итоговой аттестации выпускников 9-х классов ежегодно учителем трудового профиля разрабатываются пакеты экзаменационных материалов. Пакеты экзаменационных материалов по</w:t>
      </w:r>
      <w:r w:rsidRPr="00AF7AE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профилю профессионально-трудового обучения проходят внутреннюю экспертизу, которую осуществляют </w:t>
      </w: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ШМО учителей трудового обучения.  На основании результатов данных экспертизы издаётся </w:t>
      </w:r>
      <w:r w:rsidRPr="00AF7AE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приказ по школе об утверждении материалов для итоговой аттестации.</w:t>
      </w:r>
    </w:p>
    <w:p w:rsidR="003E74EA" w:rsidRPr="00AF7AE1" w:rsidRDefault="003E74EA" w:rsidP="003E74EA">
      <w:pPr>
        <w:shd w:val="clear" w:color="auto" w:fill="FFFFFF"/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Формы итоговой аттестации выпускников: </w:t>
      </w:r>
    </w:p>
    <w:p w:rsidR="003E74EA" w:rsidRPr="00AF7AE1" w:rsidRDefault="003E74EA" w:rsidP="003E74EA">
      <w:pPr>
        <w:numPr>
          <w:ilvl w:val="0"/>
          <w:numId w:val="31"/>
        </w:numPr>
        <w:shd w:val="clear" w:color="auto" w:fill="FFFFFF"/>
        <w:spacing w:after="0" w:line="240" w:lineRule="auto"/>
        <w:ind w:right="161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Устный экзамен по билетам.</w:t>
      </w:r>
    </w:p>
    <w:p w:rsidR="003E74EA" w:rsidRPr="00AF7AE1" w:rsidRDefault="003E74EA" w:rsidP="003E74EA">
      <w:pPr>
        <w:numPr>
          <w:ilvl w:val="0"/>
          <w:numId w:val="31"/>
        </w:numPr>
        <w:shd w:val="clear" w:color="auto" w:fill="FFFFFF"/>
        <w:spacing w:after="0" w:line="240" w:lineRule="auto"/>
        <w:ind w:right="161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Собеседование.</w:t>
      </w:r>
    </w:p>
    <w:p w:rsidR="003E74EA" w:rsidRPr="00AF7AE1" w:rsidRDefault="003E74EA" w:rsidP="003E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2018-2019 учебном году  выпускники 9-х классов  сделали свой выбор  в форме устного </w:t>
      </w:r>
      <w:r w:rsidRPr="00AF7AE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экзамена по билетам. </w:t>
      </w:r>
    </w:p>
    <w:p w:rsidR="003E74EA" w:rsidRPr="00AF7AE1" w:rsidRDefault="003E74EA" w:rsidP="003E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    Итоговая аттестация осуществляется с созданием особых индивидуальных условий для выпускников с учетом их психических и физиологических особенностей.</w:t>
      </w:r>
    </w:p>
    <w:p w:rsidR="003E74EA" w:rsidRPr="00AF7AE1" w:rsidRDefault="003E74EA" w:rsidP="003E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      Итоговая оценка за экзамен по профессионально-трудовому обучению выставляется на основании оценок, занесенных в протокол: за год, за практическую экзаменационную работу и за устный ответ. Решающее значение имеет оценка за практическую экзаменационную работу.</w:t>
      </w:r>
    </w:p>
    <w:p w:rsidR="003E74EA" w:rsidRPr="00AF7AE1" w:rsidRDefault="003E74EA" w:rsidP="003E74EA">
      <w:pPr>
        <w:shd w:val="clear" w:color="auto" w:fill="FFFFFF"/>
        <w:tabs>
          <w:tab w:val="left" w:pos="9360"/>
        </w:tabs>
        <w:spacing w:after="0" w:line="240" w:lineRule="auto"/>
        <w:ind w:right="-55" w:firstLine="42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Пакет экзаменационных материалов состоит  из следующих структурных разделов:</w:t>
      </w:r>
    </w:p>
    <w:p w:rsidR="003E74EA" w:rsidRPr="00AF7AE1" w:rsidRDefault="003E74EA" w:rsidP="003E74EA">
      <w:pPr>
        <w:widowControl w:val="0"/>
        <w:numPr>
          <w:ilvl w:val="0"/>
          <w:numId w:val="14"/>
        </w:numPr>
        <w:shd w:val="clear" w:color="auto" w:fill="FFFFFF"/>
        <w:tabs>
          <w:tab w:val="left" w:pos="9360"/>
        </w:tabs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Пояснительная записка, которая отражает организационные, методические и процессуальные аспекты итоговой аттестации выпускников по профилю профессионально-трудового обучения.</w:t>
      </w:r>
    </w:p>
    <w:p w:rsidR="003E74EA" w:rsidRPr="00AF7AE1" w:rsidRDefault="003E74EA" w:rsidP="003E74EA">
      <w:pPr>
        <w:widowControl w:val="0"/>
        <w:numPr>
          <w:ilvl w:val="0"/>
          <w:numId w:val="14"/>
        </w:numPr>
        <w:shd w:val="clear" w:color="auto" w:fill="FFFFFF"/>
        <w:tabs>
          <w:tab w:val="left" w:pos="1080"/>
          <w:tab w:val="left" w:pos="9360"/>
        </w:tabs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Показатели результата образованности по профилю профессионально-трудового обучения , представленного в виде следующих компетенций: учебно-познавательной, информационной, социальной, коммуникативной.</w:t>
      </w:r>
    </w:p>
    <w:p w:rsidR="003E74EA" w:rsidRPr="00AF7AE1" w:rsidRDefault="003E74EA" w:rsidP="003E74EA">
      <w:pPr>
        <w:widowControl w:val="0"/>
        <w:numPr>
          <w:ilvl w:val="0"/>
          <w:numId w:val="14"/>
        </w:numPr>
        <w:shd w:val="clear" w:color="auto" w:fill="FFFFFF"/>
        <w:tabs>
          <w:tab w:val="left" w:pos="1080"/>
          <w:tab w:val="left" w:pos="9360"/>
        </w:tabs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Уровни проявления качества образования по профилю трудового обучения, составленные исходя из компетентностного подхода в соответствии с классификацией Блума: «знает», «понимает», «применяет», «оценивает».</w:t>
      </w:r>
    </w:p>
    <w:p w:rsidR="003E74EA" w:rsidRPr="00AF7AE1" w:rsidRDefault="003E74EA" w:rsidP="003E74EA">
      <w:pPr>
        <w:widowControl w:val="0"/>
        <w:numPr>
          <w:ilvl w:val="0"/>
          <w:numId w:val="14"/>
        </w:numPr>
        <w:shd w:val="clear" w:color="auto" w:fill="FFFFFF"/>
        <w:tabs>
          <w:tab w:val="left" w:pos="9360"/>
        </w:tabs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Экзаменационные билеты, состоящие из разноуровневых вариантов практической части, вопросов, освещающих</w:t>
      </w:r>
      <w:r w:rsidRPr="00AF7AE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общетехнологический компонент по трудовому обучению и</w:t>
      </w:r>
      <w:r w:rsidRPr="00AF7AE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Pr="00AF7AE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специальных допрофессиональных и профессиональ</w:t>
      </w:r>
      <w:r w:rsidRPr="00AF7AE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компетенций по профилю</w:t>
      </w:r>
      <w:r w:rsidRPr="00AF7AE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.</w:t>
      </w:r>
    </w:p>
    <w:p w:rsidR="003E74EA" w:rsidRPr="00AF7AE1" w:rsidRDefault="003E74EA" w:rsidP="003E74EA">
      <w:pPr>
        <w:widowControl w:val="0"/>
        <w:numPr>
          <w:ilvl w:val="0"/>
          <w:numId w:val="14"/>
        </w:numPr>
        <w:shd w:val="clear" w:color="auto" w:fill="FFFFFF"/>
        <w:tabs>
          <w:tab w:val="left" w:pos="9360"/>
        </w:tabs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Практические (разноуровневые) задания к экзаменационным билетам, позволяющие учащимся осуществить самодиагностику уровня своей  подготовленности и выбор практической работы.</w:t>
      </w:r>
    </w:p>
    <w:p w:rsidR="003E74EA" w:rsidRPr="00AF7AE1" w:rsidRDefault="003E74EA" w:rsidP="003E74EA">
      <w:pPr>
        <w:widowControl w:val="0"/>
        <w:numPr>
          <w:ilvl w:val="0"/>
          <w:numId w:val="14"/>
        </w:numPr>
        <w:shd w:val="clear" w:color="auto" w:fill="FFFFFF"/>
        <w:tabs>
          <w:tab w:val="left" w:pos="9360"/>
        </w:tabs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Дополнительные вопросы к экзаменационным билетам.</w:t>
      </w:r>
    </w:p>
    <w:p w:rsidR="003E74EA" w:rsidRPr="00AF7AE1" w:rsidRDefault="003E74EA" w:rsidP="003E74EA">
      <w:pPr>
        <w:widowControl w:val="0"/>
        <w:numPr>
          <w:ilvl w:val="0"/>
          <w:numId w:val="14"/>
        </w:numPr>
        <w:shd w:val="clear" w:color="auto" w:fill="FFFFFF"/>
        <w:tabs>
          <w:tab w:val="left" w:pos="9360"/>
        </w:tabs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Примерные ответы на дополнительные вопросы к экзаменационным билетам.</w:t>
      </w:r>
    </w:p>
    <w:p w:rsidR="003E74EA" w:rsidRPr="00AF7AE1" w:rsidRDefault="003E74EA" w:rsidP="003E74EA">
      <w:pPr>
        <w:widowControl w:val="0"/>
        <w:numPr>
          <w:ilvl w:val="0"/>
          <w:numId w:val="14"/>
        </w:numPr>
        <w:shd w:val="clear" w:color="auto" w:fill="FFFFFF"/>
        <w:tabs>
          <w:tab w:val="left" w:pos="9360"/>
        </w:tabs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Литература.</w:t>
      </w:r>
    </w:p>
    <w:p w:rsidR="003E74EA" w:rsidRPr="00AF7AE1" w:rsidRDefault="003E74EA" w:rsidP="003E74EA">
      <w:pPr>
        <w:widowControl w:val="0"/>
        <w:numPr>
          <w:ilvl w:val="0"/>
          <w:numId w:val="14"/>
        </w:numPr>
        <w:shd w:val="clear" w:color="auto" w:fill="FFFFFF"/>
        <w:tabs>
          <w:tab w:val="left" w:pos="9360"/>
        </w:tabs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Приложения к практической части билетов, позволяющие правильно организовать, выполнить и осуществить контроль практического задания.</w:t>
      </w:r>
    </w:p>
    <w:p w:rsidR="003E74EA" w:rsidRPr="00AF7AE1" w:rsidRDefault="003E74EA" w:rsidP="003E7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перечисленные выше условия позволили организованно провести процедуру итоговой аттестации выпускников.</w:t>
      </w:r>
    </w:p>
    <w:p w:rsidR="003E74EA" w:rsidRPr="00AF7AE1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итоговой аттестации по трудовому обучению:</w:t>
      </w:r>
    </w:p>
    <w:p w:rsidR="003E74EA" w:rsidRPr="00AF7AE1" w:rsidRDefault="003E74EA" w:rsidP="003E74EA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уровень сформированности необходимого объема знаний обучающихся;</w:t>
      </w:r>
    </w:p>
    <w:p w:rsidR="003E74EA" w:rsidRPr="00AF7AE1" w:rsidRDefault="003E74EA" w:rsidP="003E74EA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уровень сформированности профессиональных умений обучающихся.</w:t>
      </w:r>
    </w:p>
    <w:p w:rsidR="003E74EA" w:rsidRPr="00AF7AE1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итоговой аттестации:</w:t>
      </w:r>
    </w:p>
    <w:p w:rsidR="003E74EA" w:rsidRPr="00AF7AE1" w:rsidRDefault="003E74EA" w:rsidP="003E74E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1.Определить уровень сформированности доступных обучающимся технических и технологических знаний.</w:t>
      </w:r>
    </w:p>
    <w:p w:rsidR="003E74EA" w:rsidRPr="00AF7AE1" w:rsidRDefault="003E74EA" w:rsidP="003E74E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2.Определить уровень развития у обучающихся общетрудовых умений, т.е. умений ориентироваться в производственном задании.</w:t>
      </w:r>
    </w:p>
    <w:p w:rsidR="003E74EA" w:rsidRPr="00AF7AE1" w:rsidRDefault="003E74EA" w:rsidP="003E74E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3.Оценить уровень обученности профессиональным приемам труда по профилям «столярное дело», «сельскохозяйственный труд», «штукатурно-малярное дело».</w:t>
      </w:r>
    </w:p>
    <w:p w:rsidR="003E74EA" w:rsidRPr="00AF7AE1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4.Определить уровень воспитанности у обучающихся устойчивого положительного отношения к труду.</w:t>
      </w:r>
    </w:p>
    <w:p w:rsidR="003E74EA" w:rsidRPr="00AF7AE1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задачи были успешно решены в ходе итоговой аттестации.</w:t>
      </w:r>
    </w:p>
    <w:p w:rsidR="003E74EA" w:rsidRPr="00AF7AE1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22 выпускника школы, завершивших освоение образовательной программы для детей с умственной отсталостью (интеллектуальными нарушениями), были допущены к итоговой аттестации и сдали экзамен по трудовому обучению со следующими результатами:</w:t>
      </w:r>
    </w:p>
    <w:p w:rsidR="003E74EA" w:rsidRPr="00AF7AE1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Столярное дело</w:t>
      </w: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(экзаменующий учитель Боровиков С.Г.)</w:t>
      </w:r>
    </w:p>
    <w:p w:rsidR="003E74EA" w:rsidRPr="00AF7AE1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 сдавали 11 обучающихся:</w:t>
      </w:r>
    </w:p>
    <w:p w:rsidR="003E74EA" w:rsidRPr="00AF7AE1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"5" - 8;</w:t>
      </w:r>
    </w:p>
    <w:p w:rsidR="003E74EA" w:rsidRPr="00AF7AE1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"4" - 1;</w:t>
      </w:r>
    </w:p>
    <w:p w:rsidR="003E74EA" w:rsidRPr="00AF7AE1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"3" - 2.</w:t>
      </w:r>
    </w:p>
    <w:p w:rsidR="003E74EA" w:rsidRPr="00AF7AE1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 качества 81,8%. Двое обучающихся получили на экзамене оценку выше годовой.</w:t>
      </w:r>
    </w:p>
    <w:p w:rsidR="003E74EA" w:rsidRPr="00AF7AE1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Штукатурно-малярное дело</w:t>
      </w: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(экзаменующий учитель  Арефьева С.Г.)</w:t>
      </w:r>
    </w:p>
    <w:p w:rsidR="003E74EA" w:rsidRPr="00AF7AE1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 сдавали 6 обучающихся:</w:t>
      </w:r>
    </w:p>
    <w:p w:rsidR="003E74EA" w:rsidRPr="00AF7AE1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"5" - 3;</w:t>
      </w:r>
    </w:p>
    <w:p w:rsidR="003E74EA" w:rsidRPr="00AF7AE1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"4" - 3;</w:t>
      </w:r>
    </w:p>
    <w:p w:rsidR="003E74EA" w:rsidRPr="00AF7AE1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"3" - 0.</w:t>
      </w:r>
    </w:p>
    <w:p w:rsidR="003E74EA" w:rsidRPr="00AF7AE1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 качества составил 100%. Двое обучающихся получили на экзамене оценку выше годовой.</w:t>
      </w:r>
    </w:p>
    <w:p w:rsidR="003E74EA" w:rsidRPr="00AF7AE1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4EA" w:rsidRPr="00AF7AE1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Швейное дело</w:t>
      </w: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(экзаменующий учитель Ильиных В.В.)</w:t>
      </w:r>
    </w:p>
    <w:p w:rsidR="003E74EA" w:rsidRPr="00AF7AE1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 сдавали - 4 обучающихся.</w:t>
      </w:r>
    </w:p>
    <w:p w:rsidR="003E74EA" w:rsidRPr="00AF7AE1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"5" - 4</w:t>
      </w:r>
    </w:p>
    <w:p w:rsidR="003E74EA" w:rsidRPr="00AF7AE1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 качества - 100%. Двое обучающихся получили на экзамене оценку выше годовой.</w:t>
      </w:r>
    </w:p>
    <w:p w:rsidR="003E74EA" w:rsidRPr="00AF7AE1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4EA" w:rsidRPr="00AF7AE1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7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Сельскохозяйственный труд </w:t>
      </w: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(экзаменующий учитель Какшин С.А., Довгаль М.В.)</w:t>
      </w:r>
    </w:p>
    <w:p w:rsidR="003E74EA" w:rsidRPr="00AF7AE1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 сдавал один обучающийся на дому:</w:t>
      </w:r>
    </w:p>
    <w:p w:rsidR="003E74EA" w:rsidRPr="00AF7AE1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- 1.</w:t>
      </w:r>
    </w:p>
    <w:p w:rsidR="003E74EA" w:rsidRPr="00AF7AE1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4EA" w:rsidRPr="00AF7AE1" w:rsidRDefault="003E74EA" w:rsidP="003E74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результатам итоговой аттестации из 22 человек, сдававших экзамены по профессионально-трудовому обучению, оценку «отлично» получили за практическую часть  16 человек; «хорошо» - 5 чел.; «удовлетворительно» - 1 обучающийся. Следовательно, на повышенном уровне практическую работу выполнило 95,5% выпускников.</w:t>
      </w:r>
    </w:p>
    <w:p w:rsidR="003E74EA" w:rsidRPr="00AF7AE1" w:rsidRDefault="003E74EA" w:rsidP="003E74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Оценки устных ответов выпускников следующие: повышенный уровень образованности показали 20(91%) («5» - 15, «4» - 5) выпускников, достаточный – 2 человека («3»), «неудовлетворительно» - нет. Следовательно, на повышенном уровне теорию освоили 83,3% выпускников.</w:t>
      </w:r>
    </w:p>
    <w:p w:rsidR="003E74EA" w:rsidRPr="00AF7AE1" w:rsidRDefault="003E74EA" w:rsidP="003E74E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F7A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Результаты итоговой аттестации выпускников школы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9"/>
        <w:gridCol w:w="552"/>
        <w:gridCol w:w="1017"/>
        <w:gridCol w:w="552"/>
        <w:gridCol w:w="458"/>
        <w:gridCol w:w="461"/>
        <w:gridCol w:w="551"/>
        <w:gridCol w:w="549"/>
        <w:gridCol w:w="549"/>
        <w:gridCol w:w="549"/>
        <w:gridCol w:w="459"/>
        <w:gridCol w:w="459"/>
        <w:gridCol w:w="459"/>
        <w:gridCol w:w="549"/>
        <w:gridCol w:w="498"/>
      </w:tblGrid>
      <w:tr w:rsidR="003E74EA" w:rsidRPr="00AF7AE1" w:rsidTr="003E74EA">
        <w:trPr>
          <w:cantSplit/>
          <w:trHeight w:val="1134"/>
        </w:trPr>
        <w:tc>
          <w:tcPr>
            <w:tcW w:w="997" w:type="pct"/>
            <w:vMerge w:val="restart"/>
            <w:shd w:val="clear" w:color="auto" w:fill="auto"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        трудового профиля,              Ф.И.О. учителя</w:t>
            </w:r>
          </w:p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vMerge w:val="restart"/>
            <w:shd w:val="clear" w:color="auto" w:fill="auto"/>
            <w:textDirection w:val="btLr"/>
          </w:tcPr>
          <w:p w:rsidR="003E74EA" w:rsidRPr="00AF7AE1" w:rsidRDefault="003E74EA" w:rsidP="003E74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обучающихся </w:t>
            </w:r>
          </w:p>
        </w:tc>
        <w:tc>
          <w:tcPr>
            <w:tcW w:w="531" w:type="pct"/>
            <w:vMerge w:val="restart"/>
            <w:shd w:val="clear" w:color="auto" w:fill="auto"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человек, допущенных до экзамена, сдавших экзамен</w:t>
            </w:r>
          </w:p>
        </w:tc>
        <w:tc>
          <w:tcPr>
            <w:tcW w:w="768" w:type="pct"/>
            <w:gridSpan w:val="3"/>
            <w:shd w:val="clear" w:color="auto" w:fill="auto"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оценка        (кол-во человек)</w:t>
            </w:r>
          </w:p>
        </w:tc>
        <w:tc>
          <w:tcPr>
            <w:tcW w:w="861" w:type="pct"/>
            <w:gridSpan w:val="3"/>
            <w:shd w:val="clear" w:color="auto" w:fill="auto"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практической экзаменационной работы                    (кол-во человек)</w:t>
            </w:r>
          </w:p>
        </w:tc>
        <w:tc>
          <w:tcPr>
            <w:tcW w:w="766" w:type="pct"/>
            <w:gridSpan w:val="3"/>
            <w:shd w:val="clear" w:color="auto" w:fill="auto"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устного ответа, собеседования (кол-во человек)</w:t>
            </w:r>
          </w:p>
        </w:tc>
        <w:tc>
          <w:tcPr>
            <w:tcW w:w="787" w:type="pct"/>
            <w:gridSpan w:val="3"/>
            <w:shd w:val="clear" w:color="auto" w:fill="auto"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 (кол-во человек)</w:t>
            </w:r>
          </w:p>
        </w:tc>
      </w:tr>
      <w:tr w:rsidR="003E74EA" w:rsidRPr="00AF7AE1" w:rsidTr="003E74EA">
        <w:tc>
          <w:tcPr>
            <w:tcW w:w="997" w:type="pct"/>
            <w:vMerge/>
            <w:shd w:val="clear" w:color="auto" w:fill="auto"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vMerge/>
            <w:shd w:val="clear" w:color="auto" w:fill="auto"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shd w:val="clear" w:color="auto" w:fill="auto"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39" w:type="pct"/>
            <w:shd w:val="clear" w:color="auto" w:fill="auto"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41" w:type="pct"/>
            <w:shd w:val="clear" w:color="auto" w:fill="auto"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88" w:type="pct"/>
            <w:shd w:val="clear" w:color="auto" w:fill="auto"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87" w:type="pct"/>
            <w:shd w:val="clear" w:color="auto" w:fill="auto"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87" w:type="pct"/>
            <w:shd w:val="clear" w:color="auto" w:fill="auto"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87" w:type="pct"/>
            <w:shd w:val="clear" w:color="auto" w:fill="auto"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40" w:type="pct"/>
            <w:shd w:val="clear" w:color="auto" w:fill="auto"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40" w:type="pct"/>
            <w:shd w:val="clear" w:color="auto" w:fill="auto"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40" w:type="pct"/>
            <w:shd w:val="clear" w:color="auto" w:fill="auto"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87" w:type="pct"/>
            <w:shd w:val="clear" w:color="auto" w:fill="auto"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60" w:type="pct"/>
            <w:shd w:val="clear" w:color="auto" w:fill="auto"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</w:tr>
      <w:tr w:rsidR="003E74EA" w:rsidRPr="00AF7AE1" w:rsidTr="003E74EA">
        <w:tc>
          <w:tcPr>
            <w:tcW w:w="997" w:type="pct"/>
            <w:shd w:val="clear" w:color="auto" w:fill="auto"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Сельскохозяйственный труд</w:t>
            </w:r>
          </w:p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Довгаль М.В.</w:t>
            </w:r>
          </w:p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Какшин Сергей Александрович.</w:t>
            </w:r>
          </w:p>
        </w:tc>
        <w:tc>
          <w:tcPr>
            <w:tcW w:w="288" w:type="pct"/>
            <w:shd w:val="clear" w:color="auto" w:fill="auto"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pct"/>
            <w:shd w:val="clear" w:color="auto" w:fill="auto"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" w:type="pct"/>
            <w:shd w:val="clear" w:color="auto" w:fill="auto"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" w:type="pct"/>
            <w:shd w:val="clear" w:color="auto" w:fill="auto"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" w:type="pct"/>
            <w:shd w:val="clear" w:color="auto" w:fill="auto"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" w:type="pct"/>
            <w:shd w:val="clear" w:color="auto" w:fill="auto"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" w:type="pct"/>
            <w:shd w:val="clear" w:color="auto" w:fill="auto"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E74EA" w:rsidRPr="00AF7AE1" w:rsidTr="003E74EA">
        <w:tc>
          <w:tcPr>
            <w:tcW w:w="997" w:type="pct"/>
            <w:shd w:val="clear" w:color="auto" w:fill="auto"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Штукатурно-малярное дело</w:t>
            </w:r>
          </w:p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Арефьева Светлана Геннадьевна</w:t>
            </w:r>
          </w:p>
        </w:tc>
        <w:tc>
          <w:tcPr>
            <w:tcW w:w="288" w:type="pct"/>
            <w:shd w:val="clear" w:color="auto" w:fill="auto"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" w:type="pct"/>
            <w:shd w:val="clear" w:color="auto" w:fill="auto"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" w:type="pct"/>
            <w:shd w:val="clear" w:color="auto" w:fill="auto"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shd w:val="clear" w:color="auto" w:fill="auto"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" w:type="pct"/>
            <w:shd w:val="clear" w:color="auto" w:fill="auto"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" w:type="pct"/>
            <w:shd w:val="clear" w:color="auto" w:fill="auto"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" w:type="pct"/>
            <w:shd w:val="clear" w:color="auto" w:fill="auto"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" w:type="pct"/>
            <w:shd w:val="clear" w:color="auto" w:fill="auto"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" w:type="pct"/>
            <w:shd w:val="clear" w:color="auto" w:fill="auto"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" w:type="pct"/>
            <w:shd w:val="clear" w:color="auto" w:fill="auto"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" w:type="pct"/>
            <w:shd w:val="clear" w:color="auto" w:fill="auto"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E74EA" w:rsidRPr="00AF7AE1" w:rsidTr="003E74EA">
        <w:tc>
          <w:tcPr>
            <w:tcW w:w="997" w:type="pct"/>
            <w:shd w:val="clear" w:color="auto" w:fill="auto"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Швейное дело</w:t>
            </w:r>
          </w:p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Ильиных Вера Викторовна</w:t>
            </w:r>
          </w:p>
        </w:tc>
        <w:tc>
          <w:tcPr>
            <w:tcW w:w="288" w:type="pct"/>
            <w:shd w:val="clear" w:color="auto" w:fill="auto"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" w:type="pct"/>
            <w:shd w:val="clear" w:color="auto" w:fill="auto"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" w:type="pct"/>
            <w:shd w:val="clear" w:color="auto" w:fill="auto"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" w:type="pct"/>
            <w:shd w:val="clear" w:color="auto" w:fill="auto"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" w:type="pct"/>
            <w:shd w:val="clear" w:color="auto" w:fill="auto"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" w:type="pct"/>
            <w:shd w:val="clear" w:color="auto" w:fill="auto"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" w:type="pct"/>
            <w:shd w:val="clear" w:color="auto" w:fill="auto"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" w:type="pct"/>
            <w:shd w:val="clear" w:color="auto" w:fill="auto"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shd w:val="clear" w:color="auto" w:fill="auto"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E74EA" w:rsidRPr="00AF7AE1" w:rsidTr="003E74EA">
        <w:tc>
          <w:tcPr>
            <w:tcW w:w="997" w:type="pct"/>
            <w:shd w:val="clear" w:color="auto" w:fill="auto"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Столярное дело</w:t>
            </w:r>
          </w:p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Боровиков Сергей Геннадьевич</w:t>
            </w:r>
          </w:p>
        </w:tc>
        <w:tc>
          <w:tcPr>
            <w:tcW w:w="288" w:type="pct"/>
            <w:shd w:val="clear" w:color="auto" w:fill="auto"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pct"/>
            <w:shd w:val="clear" w:color="auto" w:fill="auto"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8" w:type="pct"/>
            <w:shd w:val="clear" w:color="auto" w:fill="auto"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" w:type="pct"/>
            <w:shd w:val="clear" w:color="auto" w:fill="auto"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" w:type="pct"/>
            <w:shd w:val="clear" w:color="auto" w:fill="auto"/>
          </w:tcPr>
          <w:p w:rsidR="003E74EA" w:rsidRPr="00AF7AE1" w:rsidRDefault="003E74EA" w:rsidP="003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" w:type="pct"/>
            <w:shd w:val="clear" w:color="auto" w:fill="auto"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7" w:type="pct"/>
            <w:shd w:val="clear" w:color="auto" w:fill="auto"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" w:type="pct"/>
            <w:shd w:val="clear" w:color="auto" w:fill="auto"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" w:type="pct"/>
            <w:shd w:val="clear" w:color="auto" w:fill="auto"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" w:type="pct"/>
            <w:shd w:val="clear" w:color="auto" w:fill="auto"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" w:type="pct"/>
            <w:shd w:val="clear" w:color="auto" w:fill="auto"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" w:type="pct"/>
            <w:shd w:val="clear" w:color="auto" w:fill="auto"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7" w:type="pct"/>
            <w:shd w:val="clear" w:color="auto" w:fill="auto"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" w:type="pct"/>
            <w:shd w:val="clear" w:color="auto" w:fill="auto"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E74EA" w:rsidRPr="00AF7AE1" w:rsidTr="003E74EA">
        <w:tc>
          <w:tcPr>
            <w:tcW w:w="997" w:type="pct"/>
            <w:shd w:val="clear" w:color="auto" w:fill="auto"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8" w:type="pct"/>
            <w:shd w:val="clear" w:color="auto" w:fill="auto"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1" w:type="pct"/>
            <w:shd w:val="clear" w:color="auto" w:fill="auto"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8" w:type="pct"/>
            <w:shd w:val="clear" w:color="auto" w:fill="auto"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" w:type="pct"/>
            <w:shd w:val="clear" w:color="auto" w:fill="auto"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" w:type="pct"/>
            <w:shd w:val="clear" w:color="auto" w:fill="auto"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" w:type="pct"/>
            <w:shd w:val="clear" w:color="auto" w:fill="auto"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7" w:type="pct"/>
            <w:shd w:val="clear" w:color="auto" w:fill="auto"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" w:type="pct"/>
            <w:shd w:val="clear" w:color="auto" w:fill="auto"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" w:type="pct"/>
            <w:shd w:val="clear" w:color="auto" w:fill="auto"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" w:type="pct"/>
            <w:shd w:val="clear" w:color="auto" w:fill="auto"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" w:type="pct"/>
            <w:shd w:val="clear" w:color="auto" w:fill="auto"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" w:type="pct"/>
            <w:shd w:val="clear" w:color="auto" w:fill="auto"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7" w:type="pct"/>
            <w:shd w:val="clear" w:color="auto" w:fill="auto"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" w:type="pct"/>
            <w:shd w:val="clear" w:color="auto" w:fill="auto"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3E74EA" w:rsidRPr="00AF7AE1" w:rsidTr="003E74EA">
        <w:tc>
          <w:tcPr>
            <w:tcW w:w="997" w:type="pct"/>
            <w:shd w:val="clear" w:color="auto" w:fill="auto"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shd w:val="clear" w:color="auto" w:fill="auto"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shd w:val="clear" w:color="auto" w:fill="auto"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gridSpan w:val="3"/>
            <w:shd w:val="clear" w:color="auto" w:fill="auto"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</w:t>
            </w:r>
          </w:p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861" w:type="pct"/>
            <w:gridSpan w:val="3"/>
            <w:shd w:val="clear" w:color="auto" w:fill="auto"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95,5%</w:t>
            </w:r>
          </w:p>
        </w:tc>
        <w:tc>
          <w:tcPr>
            <w:tcW w:w="766" w:type="pct"/>
            <w:gridSpan w:val="3"/>
            <w:shd w:val="clear" w:color="auto" w:fill="auto"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91%% </w:t>
            </w:r>
          </w:p>
        </w:tc>
        <w:tc>
          <w:tcPr>
            <w:tcW w:w="787" w:type="pct"/>
            <w:gridSpan w:val="3"/>
            <w:shd w:val="clear" w:color="auto" w:fill="auto"/>
          </w:tcPr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  <w:p w:rsidR="003E74EA" w:rsidRPr="00AF7AE1" w:rsidRDefault="003E74EA" w:rsidP="003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91%%</w:t>
            </w:r>
          </w:p>
        </w:tc>
      </w:tr>
    </w:tbl>
    <w:p w:rsidR="003E74EA" w:rsidRPr="00AF7AE1" w:rsidRDefault="003E74EA" w:rsidP="003E74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74EA" w:rsidRPr="00AF7AE1" w:rsidRDefault="003E74EA" w:rsidP="003E7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Полученных результатов удалось достичь, благодаря целенаправленной работе по формированию общетрудовых и коммуникативных умений обучающихся. По результатам экзаменов можно сделать вывод, что 91% обучающихся имеют достаточно глубокие теоретические знания и владеют трудовыми навыками, технологией, способны самостоятельно справиться с заданием. Выпускники проявили умение подобрать инструменты, приспособления для оборудования рабочего места и выполнения практической работы. </w:t>
      </w:r>
    </w:p>
    <w:p w:rsidR="003E74EA" w:rsidRPr="00AF7AE1" w:rsidRDefault="003E74EA" w:rsidP="003E7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успешные результаты достигнуты в выполнении практической части экзаменационной работы благодаря выполнению большого количества практических заданий на уроках и прохождению трудовой практики в школе, на пришкольном участке, а также участию многих выпускников в выставках, олимпиадах по трудовому обучению, конкурсах различных уровней.</w:t>
      </w:r>
    </w:p>
    <w:p w:rsidR="003E74EA" w:rsidRPr="00AF7AE1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Анализ итоговой аттестации в ГКОУ СО "Байкаловская школа-интернат" в 2019 году позволяет сделать следующие выводы:</w:t>
      </w:r>
    </w:p>
    <w:p w:rsidR="003E74EA" w:rsidRPr="00AF7AE1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Итоговая аттестация выпускников проводилась в соответствии с требованиями учебных программ по трудовому обучению.</w:t>
      </w:r>
    </w:p>
    <w:p w:rsidR="003E74EA" w:rsidRPr="00AF7AE1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Она явилась главным показателем достижения результата образования обучающимися школы, уровня сформированности образовательного сообщества.</w:t>
      </w:r>
    </w:p>
    <w:p w:rsidR="003E74EA" w:rsidRPr="00AF7AE1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Полученные образовательные результаты выпускников показывают хороший уровень овладения ими практическими и теоретическими основами той или иной профессии, т.е. достаточную степень соответствия нормативным требованиям, социальным и личностным ожиданиям.</w:t>
      </w:r>
    </w:p>
    <w:p w:rsidR="003E74EA" w:rsidRPr="00AF7AE1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Достижению вышеуказанных результатов способствовали все созданные в ОУ условия: нормативно-правовые, информационные, организационные, содержательные.</w:t>
      </w:r>
    </w:p>
    <w:p w:rsidR="003E74EA" w:rsidRPr="00AF7AE1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 организации и проведению процедуры экзаменов можно отметить наличие организационного и мотивационного аспектов: было своевременно подготовлено все необходимое учебное оборудование для проведения экзамена, методический материал и т.д. Уточняющие вопросы членов комиссий, сама обстановка экзамена (психологический микроклимат) побуждали обучающихся к деятельности, помогали им «собраться»  и вспомнить учебный материал, настраивали на успешную сдачу экзамена.</w:t>
      </w:r>
    </w:p>
    <w:p w:rsidR="003E74EA" w:rsidRPr="00AF7AE1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Использованные индивидуальные приемы и методы свидетельствовали о глубоком знании педагогами личностных особенностей выпускников. Аттестационная комиссия  таким образом имела возможность оценить практические навыки, полученные выпускниками, и сами обучающиеся смогли осознать важность приобретенных трудовых умений.</w:t>
      </w:r>
    </w:p>
    <w:p w:rsidR="003E74EA" w:rsidRPr="00AF7AE1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следует отметить подготовку к итоговой аттестации по профилю "швейное дело". Все выпускницы получили только отличные оценки, показав не только теоретические знания, но и практические умения. Выпускники профиля "штукатурно-малярное дело" не первый год благодаря практическим умениям, полученным на учебных занятиях, оказывают ощутимую помощь образовательному учреждению в проведении текущего ремонта.</w:t>
      </w:r>
    </w:p>
    <w:p w:rsidR="003E74EA" w:rsidRPr="00AF7AE1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экзаменовал выпускников по профилю "столярное дело" учитель Боровиков С.Г. Можно отметить высокое качество работ, подготовленных выпускниками к итоговой аттестации, а также их хорошую практическую подготовку.</w:t>
      </w:r>
    </w:p>
    <w:p w:rsidR="003E74EA" w:rsidRPr="00AF7AE1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Отрицательных результатов итоговой аттестации выпускников в 2018-2019 учебном году не выявлено:</w:t>
      </w:r>
    </w:p>
    <w:p w:rsidR="003E74EA" w:rsidRPr="00AF7AE1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все выпускники своевременно явились на экзамен; </w:t>
      </w:r>
    </w:p>
    <w:p w:rsidR="003E74EA" w:rsidRPr="00AF7AE1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-аудитории и необходимые принадлежности были готовы заранее;      </w:t>
      </w:r>
    </w:p>
    <w:p w:rsidR="003E74EA" w:rsidRPr="00AF7AE1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соблюдался охранительный режим; </w:t>
      </w:r>
    </w:p>
    <w:p w:rsidR="003E74EA" w:rsidRPr="00AF7AE1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члены экзаменационных комиссий проявляли доброжелательность, корректность и такт по отношению к выпускникам, оказывали педагогическую поддержку; </w:t>
      </w:r>
    </w:p>
    <w:p w:rsidR="003E74EA" w:rsidRPr="00AF7AE1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процедура и регламент экзаменов не нарушались; </w:t>
      </w:r>
    </w:p>
    <w:p w:rsidR="003E74EA" w:rsidRPr="00AF7AE1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результатами экзаменов выпускники знакомились своевременно; </w:t>
      </w:r>
    </w:p>
    <w:p w:rsidR="003E74EA" w:rsidRPr="00AF7AE1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права выпускников в ходе итоговой аттестации не нарушены.</w:t>
      </w:r>
    </w:p>
    <w:p w:rsidR="003E74EA" w:rsidRPr="00AF7AE1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Выпускники 2018 - 2019 учебного года показали на экзамене хорошие результаты и тем самым подтвердили свою социальную компетентность на выходе из школы. Это важный фактор положительной работы ОУ и его стремлений на пути социализации выпускников.</w:t>
      </w:r>
    </w:p>
    <w:p w:rsidR="003E74EA" w:rsidRPr="00AF7AE1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Но для успешной адаптации выпускников в современных условиях рыночных отношений, в которых необходимо умение владеть коммуникативными навыки и быть конкурентноспособными, следует решить следующие задачи:</w:t>
      </w:r>
    </w:p>
    <w:p w:rsidR="003E74EA" w:rsidRPr="00AF7AE1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1.Совершенствование модели организации  аттестационной процедуры; </w:t>
      </w:r>
    </w:p>
    <w:p w:rsidR="003E74EA" w:rsidRPr="00AF7AE1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2.Организация трудовой практики учащихся. (Заключение договоров с учреждениями, предприятиями, ЧП с целью повышения трудовой квалификации старшеклассников в условиях производств с. Байкалово.)</w:t>
      </w:r>
    </w:p>
    <w:p w:rsidR="003E74EA" w:rsidRPr="00AF7AE1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3.Развитие материально-технической базы трудового обучения.</w:t>
      </w:r>
    </w:p>
    <w:p w:rsidR="003E74EA" w:rsidRPr="00AF7AE1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4.Изменение содержания образования обучающихся по программе для умственно отсталых детей за счет введения факультативных курсов и дополнительного образования. (Курсы информатики, элементы физики, химии, основ экономики и т.д.).</w:t>
      </w:r>
      <w:r w:rsidRPr="00AF7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E74EA" w:rsidRPr="00AF7AE1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5. Изменение характера проведения процедуры аттестации (придать итоговой аттестации выпускников государственно-общественный характер через привлечение родителей, представителей учреждений НПО, сельского поселения).</w:t>
      </w:r>
    </w:p>
    <w:p w:rsidR="003E74EA" w:rsidRPr="00AF7AE1" w:rsidRDefault="003E74EA" w:rsidP="003E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Анализ итоговой аттестации станет предметом обсуждения на ШМО учителей трудового обучения, а также на августовском педагогическом совете.</w:t>
      </w:r>
    </w:p>
    <w:p w:rsidR="00F97A79" w:rsidRPr="00AF7AE1" w:rsidRDefault="00F97A79" w:rsidP="004C0CCE">
      <w:pPr>
        <w:pStyle w:val="a9"/>
        <w:spacing w:before="0" w:beforeAutospacing="0" w:after="0" w:afterAutospacing="0"/>
        <w:jc w:val="both"/>
        <w:rPr>
          <w:b/>
          <w:i/>
        </w:rPr>
      </w:pPr>
      <w:r w:rsidRPr="00AF7AE1">
        <w:t xml:space="preserve">Важный показатель результативности процесса обучения – это </w:t>
      </w:r>
      <w:r w:rsidRPr="00AF7AE1">
        <w:rPr>
          <w:b/>
          <w:i/>
        </w:rPr>
        <w:t>качество знаний</w:t>
      </w:r>
    </w:p>
    <w:p w:rsidR="002941E7" w:rsidRPr="00AF7AE1" w:rsidRDefault="002941E7" w:rsidP="002941E7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образовательного процесса – один из показателей работы всего педагогического коллектива по вопросу развития мотивационной сферы обучающихся, их возможностей, способностей. </w:t>
      </w:r>
    </w:p>
    <w:p w:rsidR="002941E7" w:rsidRPr="00AF7AE1" w:rsidRDefault="002941E7" w:rsidP="002941E7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Если проанализировать качество знаний обучающихся среднего звена школы в течение года, то можно проследить следующее:</w:t>
      </w:r>
    </w:p>
    <w:p w:rsidR="002941E7" w:rsidRPr="00AF7AE1" w:rsidRDefault="002941E7" w:rsidP="00294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Качество обученности по учебным предметам</w:t>
      </w:r>
    </w:p>
    <w:p w:rsidR="002941E7" w:rsidRPr="00AF7AE1" w:rsidRDefault="002941E7" w:rsidP="00294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 – 2019 учебный год</w:t>
      </w:r>
    </w:p>
    <w:p w:rsidR="002941E7" w:rsidRPr="00AF7AE1" w:rsidRDefault="002941E7" w:rsidP="00294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769"/>
        <w:gridCol w:w="1557"/>
        <w:gridCol w:w="1031"/>
        <w:gridCol w:w="1031"/>
        <w:gridCol w:w="1031"/>
        <w:gridCol w:w="1031"/>
        <w:gridCol w:w="1164"/>
      </w:tblGrid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Забродина В.Г.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Епишина Е.П.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Туйкова С.В.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Носова И.Г.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Природоведение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Носова И.Г.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и развитие речи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Тихонькова Т.В.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Виноградов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М.В.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Скоморохова Л.А.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Шипилов О.Г.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Тихонькова Т.В.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Виноградов М.В.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Скоморохов</w:t>
            </w: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 Л.А.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71,4%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3,4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71,4%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3,8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71,4%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3,8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71,4%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Шипилов О.Г.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Отечества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Глухих И.Е.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Глухих И.Е.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СХТ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Какшин С.А.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83,3%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Кулинария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Нятина О.А.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Швейное дело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6а,б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Ильиных В.В.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8а,б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4,5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Столярное дело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Боровиков С.Г.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Штукатурно-малярное дело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Арефьева С.Г.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Трудовое обучение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Ильиных В.В.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Нятина О.А.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Воинкова И.В.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4,5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83,3%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83,3%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3,6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83,3%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Воинкова И.В.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Глухих И.Е.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Обслуживающий труд (ОБТ)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Спирина Е.Г.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941E7" w:rsidRPr="00AF7AE1" w:rsidTr="002941E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(- отрицательная динамика; + положительная динамика; 0 стабильные результаты)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 полученные данные, можно отметить повышение качества усвоения образовательных программ в конце учебного года  в сравнении с полугодовыми. По большинству учебных предметов можно отметить положительную динамику или стабильность показателей в течение учебного года. Особенно высокий показатель качества по трудовому обучению (столярное дело, штукатурно-малярное дело, кулинария); музыке,  СБО, биологии.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предмет: математика.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Забродина В.Г.: % качества на начало года (в среднем) – 47%, на конец года – 52,5%; средний балл: 3,5 – 3,6; (положительная динамика)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Епишина Е.П.: 49% - 58%;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балл: 3,5 – 3,8;(положительная динамика);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предмет: биология.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Учитель Туйкова С.В.: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72,7% - 73,7%         82,2% - 80%             </w:t>
      </w:r>
      <w:r w:rsidRPr="00AF7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78,7% - 82,5%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3,9 – 3,9                      3,9 - 3,9</w:t>
      </w:r>
      <w:r w:rsidRPr="00AF7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3,9 - 3,9  (положительная динамика)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предмет: музыка.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Туйкова С.В.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88,7% - 90,1%           86,9% - 90,6%           </w:t>
      </w:r>
      <w:r w:rsidRPr="00AF7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96,7% - 98,3%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4,3 – 4,3;                    4,3 - 4,4 (положительная динамика)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предмет: география.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Носова И.Г.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50,9% - 53,9%         69,6% - 49,1%             </w:t>
      </w:r>
      <w:r w:rsidRPr="00AF7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58,9% - 66,3%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3,5 – 3,5;                     3,7 - 3,7                    3,6 - 3,6 (положительная динамика)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Природоведение: 62,5% - 54,1%     72,7% - 63,6% </w:t>
      </w:r>
      <w:r w:rsidRPr="00AF7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90% - 77,3%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3,6 – 3,5              3,8 - 3,6</w:t>
      </w:r>
      <w:r w:rsidRPr="00AF7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4,0 - 3,9(отрицательная динамика)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и развитие речи.</w:t>
      </w:r>
    </w:p>
    <w:p w:rsidR="002941E7" w:rsidRPr="00AF7AE1" w:rsidRDefault="002941E7" w:rsidP="002941E7">
      <w:pPr>
        <w:tabs>
          <w:tab w:val="left" w:pos="76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Тихонькова Т.В.: 60,4% - 58,9%   53,3% - 64,1%</w:t>
      </w:r>
      <w:r w:rsidRPr="00AF7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73% - 75,6%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3,8 – 3,6                                                         3,5 - 3,6            </w:t>
      </w:r>
      <w:r w:rsidRPr="00AF7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(положительная динамика)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Виноградов М.В.: 64% - 56,8%   72,2% - 83,4%</w:t>
      </w:r>
      <w:r w:rsidRPr="00AF7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60% - 72%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3,7 – 3,5                                                           3,8 - 4,0</w:t>
      </w:r>
      <w:r w:rsidRPr="00AF7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(положительная динамика)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Спирина Е.В.: 62,5% - 58,4%;   64% - 60,2%</w:t>
      </w:r>
      <w:r w:rsidRPr="00AF7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77,3% - 74,5%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3,6 – 3,8;               3,7 - 3,7</w:t>
      </w:r>
      <w:r w:rsidRPr="00AF7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(отрицательная динамика)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 Тихонькова Т.В.: 45,1% - 41,1%;     46,4% - 47,9%</w:t>
      </w:r>
      <w:r w:rsidRPr="00AF7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45,8% - 54,1%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3,4 – 3,3;                                                        3,4 - 3,4</w:t>
      </w:r>
      <w:r w:rsidRPr="00AF7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(положительная динамика)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 М.В.: 45,9% - 47,8%; 3,5 – 3,4; 67,2% - 68,4% 3,7 - 3,8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55% - 63%(положительная динамика)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Спирина Е.В.: 50% - 50%; 3,5 – 3,5.  51,1% - 55,6%    3,5 - 3,6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62,9% - 60%  (отрицательная динамика)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История.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Глухих И.Е.: 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50% - 51,2%; 3,5 – 3,4     59,1% - 59,1%;  3,6 - 3,6</w:t>
      </w:r>
      <w:r w:rsidRPr="00AF7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61,2% - 65%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(положительная динамика)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Обществознание. 44,2% - 47,8%; 3,4 – 3,4  53,8% - 57,9%; 3,5 - 3,5</w:t>
      </w:r>
      <w:r w:rsidRPr="00AF7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54,5% -66%(положительная динамика)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СХТ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Какшин С.А.: 88% - 83,4%; 4,3 – 4,1;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76,8% - 71,2%; 4,0 - 3,9</w:t>
      </w:r>
      <w:r w:rsidRPr="00AF7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77,5% - 65%(отрицательная динамика)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Кулинария.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Нятина О.А.: 91,4% - 85,4%; 4,3 – 4,0;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95,8% - 97,7%; 4,1 - 4,2</w:t>
      </w:r>
      <w:r w:rsidRPr="00AF7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94,4% - 100%         (положительная динамика)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Швейное дело.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Ильиных В.В.: 51,4% - 54,3%; 3,5 – 3,5;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45,7% - 36%; 3,4 - 3,3;          </w:t>
      </w:r>
      <w:r w:rsidRPr="00AF7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90% - 80%(отрицательная динамика)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Столярное дело.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Боровиков С.Г.: 82% - 79,4%; 4,1 – 4,2; 87,6% - 87%; 4,4 - 4,3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87,5% - 79,2% (отрицательная динамика)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Штукатурно-малярное дело.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Арефьева С.Г.: 83,3% - 63,1%; 3,9 на конец года.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79,5% - 92%</w:t>
      </w:r>
      <w:r w:rsidRPr="00AF7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100% - 100% (стабильные результаты)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СБО. Учитель Нятина О.А.: 85,1% - 82,2%; 4,0 – 4,0;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93,1% - 83,3%; 4,1 - 4,0</w:t>
      </w:r>
      <w:r w:rsidRPr="00AF7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83,7% - 88,54%( положительная  динамика)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Воинкова И.В.: 79% - 79%; 4,0 – 3,6;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74,1% - 75,2%; 3,9 - 3,89</w:t>
      </w:r>
      <w:r w:rsidRPr="00AF7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72,5% - 76,7% (положительная динамика)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 Учитель Воинкова И.В.: 78,2% - 74,3%; 4,0 – 3,7;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74,5% - 79,5%; 4,0 - 4,0            </w:t>
      </w:r>
      <w:r w:rsidRPr="00AF7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87% - 85,6%(отрицательная динамика)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 Учитель Глухих И.Е:67,7% - 61,6%; 3,5 – 3,5.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70,2% - 69,7%; 3,7 - 3,7   </w:t>
      </w:r>
      <w:r w:rsidRPr="00AF7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70% - 73,6% (положительная динамика)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(Жирным </w:t>
      </w:r>
      <w:r w:rsidR="00AB6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шрифтом выделены показатели 2017 -2018</w:t>
      </w:r>
      <w:r w:rsidRPr="00AF7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года)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Анализ годовых контрольных работ по русскому языку: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5а класс: писали итоговую контрольную работу (диктант) 12 обучающихся.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 качества  - 84%. Допустили орфографические ошибки  на парные согласные в середине слова 25% обучающихся; на проверямую безударную гласную - 16%; на падежные окончания имен существительных - 16%.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5б класс: писали диктант - 3 чел., выполняли контрольное списывание - 6. все справились с работой. Процент качества - 33,3%.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класс: писали диктант 11 обучающихся. Все справились с работой. На "4" и "5" - 7(63,6%). Допустили дисграфические ошибки (пропуски, замены, перестановки букв и слогов) - 7 обучающихся(63,6%); правописание непроверяемых безударных гласных - 4чел., правописание сочетаний жи-ши, ча-ща, чу-щу - 5 чел.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7 а класс: писали диктант 8 обучающихся. Все справились с работой; на «4» и «5» - 5 (62,5%); на "3" - 3(37,5%).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Допустили дисграфические ошибки – 3(37,5%) - замена, пропуск, искажение букв в словах; правописание непроверяемых безударных гласных в корне слова – 5чел.. Результаты словарного диктанта: "5" - 0; "4" - 6; "3" - 1; "2" - 1.В целом с работой обучающиеся справились удовлетворительно.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7б класс: выполняли работу 10 учащихся из 12.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диктанта: "5" - 1; "4" - 5; "3" - 3; "2" - 1.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грамматических ошибок связано с написанием проверяемых безударных гласных в корне слова - 4 чел.; подмена и пропуски букв - 3 чел.; раздельное написание предлогов со словами - 3 чел 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грамматического разбора предложения: "5" - 0; "4" - 5; "3" - 3; "2" - 2.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словарного диктанта: "5" - 1; "4" - 4; "3" - 3; "2" - 2.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класс: контрольный диктант писали 11обучающихся, 1 выполнял контрольное списывание.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Результаты:  все обучающиеся  справились с работой, процент качества - 36,4%.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количество ошибок допущено на  правописание безударных гласных - 4 чел., допустили дисграфические ошибки – 6(54%) - замена, пропуск, искажение букв в словах;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9а класс: из 13 обучающихся по списку писали контрольную работу 12 чел.. Справились все.  Процент качества – 50%. Допустили дисграфические ошибки - 4чел.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9б класс: писали контрольную работу 7 чел. из 8 обучающихся. Процент качества - 57%, все справились с работой.</w:t>
      </w:r>
    </w:p>
    <w:p w:rsidR="002941E7" w:rsidRPr="00AF7AE1" w:rsidRDefault="002941E7" w:rsidP="00294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ошибками при выполнении письменных работ были:</w:t>
      </w:r>
    </w:p>
    <w:p w:rsidR="002941E7" w:rsidRPr="00AF7AE1" w:rsidRDefault="002941E7" w:rsidP="002941E7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AE1">
        <w:rPr>
          <w:rFonts w:ascii="Times New Roman" w:eastAsia="Calibri" w:hAnsi="Times New Roman" w:cs="Times New Roman"/>
          <w:sz w:val="24"/>
          <w:szCs w:val="24"/>
        </w:rPr>
        <w:t>Пропуски букв в словах</w:t>
      </w:r>
    </w:p>
    <w:p w:rsidR="002941E7" w:rsidRPr="00AF7AE1" w:rsidRDefault="002941E7" w:rsidP="002941E7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AE1">
        <w:rPr>
          <w:rFonts w:ascii="Times New Roman" w:eastAsia="Calibri" w:hAnsi="Times New Roman" w:cs="Times New Roman"/>
          <w:sz w:val="24"/>
          <w:szCs w:val="24"/>
        </w:rPr>
        <w:t>Перестановка букв.</w:t>
      </w:r>
    </w:p>
    <w:p w:rsidR="002941E7" w:rsidRPr="00AF7AE1" w:rsidRDefault="002941E7" w:rsidP="002941E7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AE1">
        <w:rPr>
          <w:rFonts w:ascii="Times New Roman" w:eastAsia="Calibri" w:hAnsi="Times New Roman" w:cs="Times New Roman"/>
          <w:sz w:val="24"/>
          <w:szCs w:val="24"/>
        </w:rPr>
        <w:t>Безударная гласная в корне слова.</w:t>
      </w:r>
    </w:p>
    <w:p w:rsidR="002941E7" w:rsidRPr="00AF7AE1" w:rsidRDefault="002941E7" w:rsidP="002941E7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AE1">
        <w:rPr>
          <w:rFonts w:ascii="Times New Roman" w:eastAsia="Calibri" w:hAnsi="Times New Roman" w:cs="Times New Roman"/>
          <w:sz w:val="24"/>
          <w:szCs w:val="24"/>
        </w:rPr>
        <w:t>Специфическая замена букв в словах.</w:t>
      </w:r>
    </w:p>
    <w:p w:rsidR="002941E7" w:rsidRPr="00AF7AE1" w:rsidRDefault="002941E7" w:rsidP="00294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новом учебном году учителям русского языка следует продолжить работу по формированию мотивации обучения, пополнить учебный процесс дидактическим и наглядным материалом, продолжить работу по формированию правильного письма; внимания, усилить обучение самоанализу, использовать упражнения для тренировки и укрепления памяти.</w:t>
      </w:r>
    </w:p>
    <w:p w:rsidR="002941E7" w:rsidRPr="00AF7AE1" w:rsidRDefault="002941E7" w:rsidP="00294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 отрицательно влияющие на качество знаний обучающихся, из года в год остаются неизменными это:</w:t>
      </w:r>
    </w:p>
    <w:p w:rsidR="002941E7" w:rsidRPr="00AF7AE1" w:rsidRDefault="002941E7" w:rsidP="002941E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Увеличение числа детей с серьезными психическими и физическими, соматическими  нарушениями (большое количество пропусков по болезни);</w:t>
      </w:r>
    </w:p>
    <w:p w:rsidR="002941E7" w:rsidRPr="00AF7AE1" w:rsidRDefault="002941E7" w:rsidP="002941E7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AE1">
        <w:rPr>
          <w:rFonts w:ascii="Times New Roman" w:eastAsia="Calibri" w:hAnsi="Times New Roman" w:cs="Times New Roman"/>
          <w:sz w:val="24"/>
          <w:szCs w:val="24"/>
        </w:rPr>
        <w:t>Низкий уровень мотивации к обучению;</w:t>
      </w:r>
    </w:p>
    <w:p w:rsidR="002941E7" w:rsidRPr="00AF7AE1" w:rsidRDefault="002941E7" w:rsidP="002941E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Бессилие комиссии по делам несовершеннолетних по отношению к родителям, уклоняющихся от воспитания детей и подростков, прогуливающих школьные занятия, не выполняющих домашних заданий. </w:t>
      </w:r>
    </w:p>
    <w:p w:rsidR="002941E7" w:rsidRPr="00AF7AE1" w:rsidRDefault="002941E7" w:rsidP="002941E7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AE1">
        <w:rPr>
          <w:rFonts w:ascii="Times New Roman" w:eastAsia="Calibri" w:hAnsi="Times New Roman" w:cs="Times New Roman"/>
          <w:sz w:val="24"/>
          <w:szCs w:val="24"/>
        </w:rPr>
        <w:t>Социальный фактор;</w:t>
      </w:r>
    </w:p>
    <w:p w:rsidR="002941E7" w:rsidRPr="00AF7AE1" w:rsidRDefault="002941E7" w:rsidP="002941E7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AE1">
        <w:rPr>
          <w:rFonts w:ascii="Times New Roman" w:eastAsia="Calibri" w:hAnsi="Times New Roman" w:cs="Times New Roman"/>
          <w:sz w:val="24"/>
          <w:szCs w:val="24"/>
        </w:rPr>
        <w:t xml:space="preserve">Низкий уровень сформированности организационных умений, </w:t>
      </w:r>
    </w:p>
    <w:p w:rsidR="002941E7" w:rsidRPr="00AF7AE1" w:rsidRDefault="002941E7" w:rsidP="002941E7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AE1">
        <w:rPr>
          <w:rFonts w:ascii="Times New Roman" w:eastAsia="Calibri" w:hAnsi="Times New Roman" w:cs="Times New Roman"/>
          <w:sz w:val="24"/>
          <w:szCs w:val="24"/>
        </w:rPr>
        <w:t>Учащиеся плохо представляют себе цели и задачи учебной деятельности, не могут предвидеть результаты своей деятельности.</w:t>
      </w:r>
    </w:p>
    <w:p w:rsidR="002941E7" w:rsidRPr="00AF7AE1" w:rsidRDefault="002941E7" w:rsidP="00294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Руководителями школьного методического объединения учителей-предметников проведена экспертиза  прохождения  учебной программы учителями – предметниками  за 2018-2019 учебный год.</w:t>
      </w:r>
    </w:p>
    <w:p w:rsidR="002941E7" w:rsidRPr="00AF7AE1" w:rsidRDefault="002941E7" w:rsidP="00294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3071"/>
        <w:gridCol w:w="1319"/>
        <w:gridCol w:w="1655"/>
        <w:gridCol w:w="1719"/>
      </w:tblGrid>
      <w:tr w:rsidR="002941E7" w:rsidRPr="00AF7AE1" w:rsidTr="002941E7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по плану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количество часов</w:t>
            </w:r>
          </w:p>
        </w:tc>
      </w:tr>
      <w:tr w:rsidR="002941E7" w:rsidRPr="00AF7AE1" w:rsidTr="002941E7">
        <w:tc>
          <w:tcPr>
            <w:tcW w:w="1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Забродина В.Г.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6б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2941E7" w:rsidRPr="00AF7AE1" w:rsidTr="002941E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2941E7" w:rsidRPr="00AF7AE1" w:rsidTr="002941E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2941E7" w:rsidRPr="00AF7AE1" w:rsidTr="002941E7">
        <w:trPr>
          <w:trHeight w:val="29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2941E7" w:rsidRPr="00AF7AE1" w:rsidTr="002941E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1E7" w:rsidRPr="00AF7AE1" w:rsidTr="002941E7"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2941E7" w:rsidRPr="00AF7AE1" w:rsidTr="002941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2941E7" w:rsidRPr="00AF7AE1" w:rsidTr="002941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2941E7" w:rsidRPr="00AF7AE1" w:rsidTr="002941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2941E7" w:rsidRPr="00AF7AE1" w:rsidTr="002941E7"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Туйкова С.В.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2941E7" w:rsidRPr="00AF7AE1" w:rsidTr="002941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2941E7" w:rsidRPr="00AF7AE1" w:rsidTr="002941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2941E7" w:rsidRPr="00AF7AE1" w:rsidTr="002941E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2941E7" w:rsidRPr="00AF7AE1" w:rsidTr="002941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2941E7" w:rsidRPr="00AF7AE1" w:rsidTr="002941E7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2941E7" w:rsidRPr="00AF7AE1" w:rsidTr="002941E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2941E7" w:rsidRPr="00AF7AE1" w:rsidTr="002941E7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2941E7" w:rsidRPr="00AF7AE1" w:rsidTr="002941E7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2941E7" w:rsidRPr="00AF7AE1" w:rsidTr="002941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1E7" w:rsidRPr="00AF7AE1" w:rsidTr="002941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2941E7" w:rsidRPr="00AF7AE1" w:rsidTr="002941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2941E7" w:rsidRPr="00AF7AE1" w:rsidTr="002941E7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2941E7" w:rsidRPr="00AF7AE1" w:rsidTr="002941E7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6б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2941E7" w:rsidRPr="00AF7AE1" w:rsidTr="002941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2941E7" w:rsidRPr="00AF7AE1" w:rsidTr="002941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2941E7" w:rsidRPr="00AF7AE1" w:rsidTr="002941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1E7" w:rsidRPr="00AF7AE1" w:rsidTr="002941E7">
        <w:trPr>
          <w:trHeight w:val="330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Носова И.Г.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природоведение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2941E7" w:rsidRPr="00AF7AE1" w:rsidTr="002941E7">
        <w:trPr>
          <w:trHeight w:val="225"/>
        </w:trPr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2941E7" w:rsidRPr="00AF7AE1" w:rsidTr="002941E7"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1E7" w:rsidRPr="00AF7AE1" w:rsidTr="002941E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«А»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2941E7" w:rsidRPr="00AF7AE1" w:rsidTr="002941E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«Б»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2941E7" w:rsidRPr="00AF7AE1" w:rsidTr="002941E7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2941E7" w:rsidRPr="00AF7AE1" w:rsidTr="002941E7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2941E7" w:rsidRPr="00AF7AE1" w:rsidTr="002941E7">
        <w:trPr>
          <w:trHeight w:val="20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2941E7" w:rsidRPr="00AF7AE1" w:rsidTr="002941E7"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Глухих И.Е.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2941E7" w:rsidRPr="00AF7AE1" w:rsidTr="002941E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2941E7" w:rsidRPr="00AF7AE1" w:rsidTr="002941E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2941E7" w:rsidRPr="00AF7AE1" w:rsidTr="002941E7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2941E7" w:rsidRPr="00AF7AE1" w:rsidTr="002941E7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2941E7" w:rsidRPr="00AF7AE1" w:rsidTr="002941E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1E7" w:rsidRPr="00AF7AE1" w:rsidTr="002941E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2941E7" w:rsidRPr="00AF7AE1" w:rsidTr="002941E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2941E7" w:rsidRPr="00AF7AE1" w:rsidTr="002941E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2941E7" w:rsidRPr="00AF7AE1" w:rsidTr="002941E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2941E7" w:rsidRPr="00AF7AE1" w:rsidTr="002941E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2941E7" w:rsidRPr="00AF7AE1" w:rsidTr="002941E7">
        <w:trPr>
          <w:trHeight w:val="3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7б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2941E7" w:rsidRPr="00AF7AE1" w:rsidTr="002941E7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2941E7" w:rsidRPr="00AF7AE1" w:rsidTr="002941E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2941E7" w:rsidRPr="00AF7AE1" w:rsidTr="002941E7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2941E7" w:rsidRPr="00AF7AE1" w:rsidTr="002941E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1E7" w:rsidRPr="00AF7AE1" w:rsidTr="002941E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8а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2941E7" w:rsidRPr="00AF7AE1" w:rsidTr="002941E7">
        <w:trPr>
          <w:trHeight w:val="3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2941E7" w:rsidRPr="00AF7AE1" w:rsidTr="002941E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2941E7" w:rsidRPr="00AF7AE1" w:rsidTr="002941E7"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Воинкова И.В.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2941E7" w:rsidRPr="00AF7AE1" w:rsidTr="002941E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2941E7" w:rsidRPr="00AF7AE1" w:rsidTr="002941E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2941E7" w:rsidRPr="00AF7AE1" w:rsidTr="002941E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2941E7" w:rsidRPr="00AF7AE1" w:rsidTr="002941E7">
        <w:trPr>
          <w:trHeight w:val="2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2941E7" w:rsidRPr="00AF7AE1" w:rsidTr="002941E7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2941E7" w:rsidRPr="00AF7AE1" w:rsidTr="002941E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1E7" w:rsidRPr="00AF7AE1" w:rsidTr="002941E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2941E7" w:rsidRPr="00AF7AE1" w:rsidTr="002941E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2941E7" w:rsidRPr="00AF7AE1" w:rsidTr="002941E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2941E7" w:rsidRPr="00AF7AE1" w:rsidTr="002941E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2941E7" w:rsidRPr="00AF7AE1" w:rsidTr="002941E7"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2941E7" w:rsidRPr="00AF7AE1" w:rsidTr="002941E7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2941E7" w:rsidRPr="00AF7AE1" w:rsidTr="002941E7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2941E7" w:rsidRPr="00AF7AE1" w:rsidTr="002941E7"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Бахарев А.А.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2941E7" w:rsidRPr="00AF7AE1" w:rsidTr="002941E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2941E7" w:rsidRPr="00AF7AE1" w:rsidTr="002941E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2941E7" w:rsidRPr="00AF7AE1" w:rsidTr="002941E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2941E7" w:rsidRPr="00AF7AE1" w:rsidTr="002941E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2941E7" w:rsidRPr="00AF7AE1" w:rsidTr="002941E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2941E7" w:rsidRPr="00AF7AE1" w:rsidTr="002941E7">
        <w:trPr>
          <w:trHeight w:val="30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2941E7" w:rsidRPr="00AF7AE1" w:rsidTr="002941E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2941E7" w:rsidRPr="00AF7AE1" w:rsidTr="002941E7">
        <w:trPr>
          <w:trHeight w:val="25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2941E7" w:rsidRPr="00AF7AE1" w:rsidTr="002941E7"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 М.В.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2941E7" w:rsidRPr="00AF7AE1" w:rsidTr="002941E7">
        <w:trPr>
          <w:trHeight w:val="4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2941E7" w:rsidRPr="00AF7AE1" w:rsidTr="002941E7"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Епишина Е.П.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2941E7" w:rsidRPr="00AF7AE1" w:rsidTr="002941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2941E7" w:rsidRPr="00AF7AE1" w:rsidTr="002941E7"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Тихонькова Т.В.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2941E7" w:rsidRPr="00AF7AE1" w:rsidTr="002941E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2941E7" w:rsidRPr="00AF7AE1" w:rsidTr="002941E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2941E7" w:rsidRPr="00AF7AE1" w:rsidTr="002941E7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2941E7" w:rsidRPr="00AF7AE1" w:rsidTr="002941E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2941E7" w:rsidRPr="00AF7AE1" w:rsidTr="002941E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2941E7" w:rsidRPr="00AF7AE1" w:rsidTr="002941E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2941E7" w:rsidRPr="00AF7AE1" w:rsidTr="002941E7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2941E7" w:rsidRPr="00AF7AE1" w:rsidTr="002941E7">
        <w:trPr>
          <w:trHeight w:val="390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Сутягина Е.В.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1E7" w:rsidRPr="00AF7AE1" w:rsidTr="002941E7">
        <w:trPr>
          <w:trHeight w:val="360"/>
        </w:trPr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2941E7" w:rsidRPr="00AF7AE1" w:rsidTr="002941E7">
        <w:trPr>
          <w:trHeight w:val="330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2941E7" w:rsidRPr="00AF7AE1" w:rsidTr="002941E7"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Нятина О.А.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2941E7" w:rsidRPr="00AF7AE1" w:rsidTr="002941E7"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1E7" w:rsidRPr="00AF7AE1" w:rsidTr="002941E7"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1E7" w:rsidRPr="00AF7AE1" w:rsidTr="002941E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2941E7" w:rsidRPr="00AF7AE1" w:rsidTr="002941E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6б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2941E7" w:rsidRPr="00AF7AE1" w:rsidTr="002941E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2941E7" w:rsidRPr="00AF7AE1" w:rsidTr="002941E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2941E7" w:rsidRPr="00AF7AE1" w:rsidTr="002941E7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8б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2941E7" w:rsidRPr="00AF7AE1" w:rsidTr="002941E7">
        <w:trPr>
          <w:trHeight w:val="26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2941E7" w:rsidRPr="00AF7AE1" w:rsidTr="002941E7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</w:rPr>
              <w:t>Арефьева С.Г.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Штукатурно-малярное дело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2941E7" w:rsidRPr="00AF7AE1" w:rsidTr="002941E7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2941E7" w:rsidRPr="00AF7AE1" w:rsidTr="002941E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2941E7" w:rsidRPr="00AF7AE1" w:rsidTr="002941E7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2941E7" w:rsidRPr="00AF7AE1" w:rsidTr="002941E7">
        <w:trPr>
          <w:trHeight w:val="4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1E7" w:rsidRPr="00AF7AE1" w:rsidTr="002941E7">
        <w:trPr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1E7" w:rsidRPr="00AF7AE1" w:rsidTr="002941E7">
        <w:trPr>
          <w:trHeight w:val="39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2941E7" w:rsidRPr="00AF7AE1" w:rsidTr="002941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E7" w:rsidRPr="00AF7AE1" w:rsidRDefault="002941E7" w:rsidP="002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41E7" w:rsidRPr="00AF7AE1" w:rsidRDefault="002941E7" w:rsidP="00294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41E7" w:rsidRPr="00AF7AE1" w:rsidRDefault="002941E7" w:rsidP="00294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 основе проведённой экспертизы можно констатировать, что основной материал, предусмотренный учебным планом школы, пройден благодаря мастерству педагога, но имеются факты несоответствия (1-2 часа) количества часов по плану и фактически проведённых.  Это связано с переносом праздничных дней и временной нетрудоспособностью педагога.</w:t>
      </w:r>
    </w:p>
    <w:p w:rsidR="002941E7" w:rsidRPr="00AF7AE1" w:rsidRDefault="002941E7" w:rsidP="00294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2019 -2020 учебном году следует усилить контроль за соответствием фактически проведённых часов  часам учебного плана.</w:t>
      </w:r>
    </w:p>
    <w:p w:rsidR="002941E7" w:rsidRPr="00AF7AE1" w:rsidRDefault="002941E7" w:rsidP="00294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неуспеваемости и степень их проявления продолжает из года в год оставаться неизменными (см.таблицу).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Анализ причин неуспеваемости учащихся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941E7" w:rsidRPr="00AF7AE1" w:rsidTr="002941E7">
        <w:tc>
          <w:tcPr>
            <w:tcW w:w="4785" w:type="dxa"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причины неуспеваемости</w:t>
            </w:r>
          </w:p>
        </w:tc>
        <w:tc>
          <w:tcPr>
            <w:tcW w:w="4786" w:type="dxa"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их проявления</w:t>
            </w:r>
          </w:p>
        </w:tc>
      </w:tr>
      <w:tr w:rsidR="002941E7" w:rsidRPr="00AF7AE1" w:rsidTr="002941E7">
        <w:tc>
          <w:tcPr>
            <w:tcW w:w="4785" w:type="dxa"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1.Слабая мотивация</w:t>
            </w:r>
          </w:p>
        </w:tc>
        <w:tc>
          <w:tcPr>
            <w:tcW w:w="4786" w:type="dxa"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обучения для таких учащихся неинтересен. Они требуют постоянной педагогической поддержки. Достаточно высокая степень проявления.</w:t>
            </w:r>
          </w:p>
        </w:tc>
      </w:tr>
      <w:tr w:rsidR="002941E7" w:rsidRPr="00AF7AE1" w:rsidTr="002941E7">
        <w:tc>
          <w:tcPr>
            <w:tcW w:w="4785" w:type="dxa"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Безразличие к педагогическому воздействию.</w:t>
            </w:r>
          </w:p>
        </w:tc>
        <w:tc>
          <w:tcPr>
            <w:tcW w:w="4786" w:type="dxa"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Большую роль в выявлении характера данного отклонения играет индивидуальная работа психолога  с учащимися.</w:t>
            </w:r>
          </w:p>
        </w:tc>
      </w:tr>
      <w:tr w:rsidR="002941E7" w:rsidRPr="00AF7AE1" w:rsidTr="002941E7">
        <w:tc>
          <w:tcPr>
            <w:tcW w:w="4785" w:type="dxa"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3.Систематическое невыполнение домашних заданий.</w:t>
            </w:r>
          </w:p>
        </w:tc>
        <w:tc>
          <w:tcPr>
            <w:tcW w:w="4786" w:type="dxa"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 степень проявления достаточно ярко выражена практически у всех неуспевающих учащихся. Главная причина – проблемы в ранее изученном материале, отсутствие сформированных умений и навыков.</w:t>
            </w:r>
          </w:p>
        </w:tc>
      </w:tr>
      <w:tr w:rsidR="002941E7" w:rsidRPr="00AF7AE1" w:rsidTr="002941E7">
        <w:tc>
          <w:tcPr>
            <w:tcW w:w="4785" w:type="dxa"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4.Беспричинные пропуски уроков.</w:t>
            </w:r>
          </w:p>
        </w:tc>
        <w:tc>
          <w:tcPr>
            <w:tcW w:w="4786" w:type="dxa"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степень проявления. Требует постоянного контроля, наблюдения.</w:t>
            </w:r>
          </w:p>
        </w:tc>
      </w:tr>
      <w:tr w:rsidR="002941E7" w:rsidRPr="00AF7AE1" w:rsidTr="002941E7">
        <w:tc>
          <w:tcPr>
            <w:tcW w:w="4785" w:type="dxa"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5.Безразличие или отсутствие внимания к проблемам обучения и воспитания со стороны родителей.</w:t>
            </w:r>
          </w:p>
        </w:tc>
        <w:tc>
          <w:tcPr>
            <w:tcW w:w="4786" w:type="dxa"/>
          </w:tcPr>
          <w:p w:rsidR="002941E7" w:rsidRPr="00AF7AE1" w:rsidRDefault="002941E7" w:rsidP="0029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степень проявления. Посещаемость родительских собраний в классах очень критическая. </w:t>
            </w:r>
          </w:p>
        </w:tc>
      </w:tr>
    </w:tbl>
    <w:p w:rsidR="002941E7" w:rsidRPr="00AF7AE1" w:rsidRDefault="002941E7" w:rsidP="002941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1E7" w:rsidRPr="00AF7AE1" w:rsidRDefault="002941E7" w:rsidP="002941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F7AE1">
        <w:rPr>
          <w:rFonts w:ascii="Times New Roman" w:eastAsia="Calibri" w:hAnsi="Times New Roman" w:cs="Times New Roman"/>
          <w:b/>
          <w:i/>
          <w:sz w:val="24"/>
          <w:szCs w:val="24"/>
        </w:rPr>
        <w:t>Основные пути решения проблемы:</w:t>
      </w:r>
    </w:p>
    <w:p w:rsidR="002941E7" w:rsidRPr="00AF7AE1" w:rsidRDefault="002941E7" w:rsidP="002941E7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AE1">
        <w:rPr>
          <w:rFonts w:ascii="Times New Roman" w:eastAsia="Calibri" w:hAnsi="Times New Roman" w:cs="Times New Roman"/>
          <w:sz w:val="24"/>
          <w:szCs w:val="24"/>
        </w:rPr>
        <w:t>Обучение на уровне способностей и возможностей ученика при помощи дифференцированного обучения;</w:t>
      </w:r>
    </w:p>
    <w:p w:rsidR="002941E7" w:rsidRPr="00AF7AE1" w:rsidRDefault="002941E7" w:rsidP="002941E7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AE1">
        <w:rPr>
          <w:rFonts w:ascii="Times New Roman" w:eastAsia="Calibri" w:hAnsi="Times New Roman" w:cs="Times New Roman"/>
          <w:sz w:val="24"/>
          <w:szCs w:val="24"/>
        </w:rPr>
        <w:t>Более глубокое изучение личностных особенностей учащегося (обучаемость, сформированность учебных навыков);</w:t>
      </w:r>
    </w:p>
    <w:p w:rsidR="002941E7" w:rsidRPr="00AF7AE1" w:rsidRDefault="002941E7" w:rsidP="002941E7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AE1">
        <w:rPr>
          <w:rFonts w:ascii="Times New Roman" w:eastAsia="Calibri" w:hAnsi="Times New Roman" w:cs="Times New Roman"/>
          <w:sz w:val="24"/>
          <w:szCs w:val="24"/>
        </w:rPr>
        <w:t>Развитие познавательных интересов и формирование учебной мотивации; обучение на доступном уровне требований и сложности программного материала.</w:t>
      </w:r>
    </w:p>
    <w:p w:rsidR="002941E7" w:rsidRPr="00AF7AE1" w:rsidRDefault="002941E7" w:rsidP="002941E7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AE1">
        <w:rPr>
          <w:rFonts w:ascii="Times New Roman" w:eastAsia="Calibri" w:hAnsi="Times New Roman" w:cs="Times New Roman"/>
          <w:sz w:val="24"/>
          <w:szCs w:val="24"/>
        </w:rPr>
        <w:t>Использование интерактивных средств обучения и подготовки учебных занятий.</w:t>
      </w:r>
    </w:p>
    <w:p w:rsidR="002941E7" w:rsidRPr="00AF7AE1" w:rsidRDefault="002941E7" w:rsidP="002941E7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AE1">
        <w:rPr>
          <w:rFonts w:ascii="Times New Roman" w:eastAsia="Calibri" w:hAnsi="Times New Roman" w:cs="Times New Roman"/>
          <w:sz w:val="24"/>
          <w:szCs w:val="24"/>
        </w:rPr>
        <w:t>Повышение уровня профессиональной компетентности педагогического коллектива.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Традиционным в нашем ОУ является  проведение </w:t>
      </w:r>
      <w:r w:rsidRPr="00AF7A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мониторинга</w:t>
      </w: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сформированности общеучебных знаний и базовых умений и навыков обучающихся по классам.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сформированности  общеучебных знаний проводилась по следующим показателям: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Сформированность грамматического навыка (диктант);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2. Арифметические счетно-расчетные умения и навыки;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Умение осмысленно читать и понимать прочитанное (на основе техники чтения);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Излагать текст письменно;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5.Излагать текст устно (на основе пересказа);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Сформированность знаний об основных элементах живой и неживой природы (география, биология);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Сформированность представлений об исторических событиях родной страны;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Сформированность трудовых навыков;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9. Умение рисовать, чертить;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Сформированность общей произвольной моторики.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 анализ выявил следующее:</w:t>
      </w:r>
    </w:p>
    <w:p w:rsidR="002941E7" w:rsidRPr="00AF7AE1" w:rsidRDefault="00EA78C0" w:rsidP="0029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941E7"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 на более высоком уровне сф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ормированы: трудовые навыки (3,8 - начало года, 3,9 - конец года); </w:t>
      </w:r>
      <w:r w:rsidR="002941E7"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арифметические счетно-расчетные навыки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(3,4 - 3,6</w:t>
      </w:r>
      <w:r w:rsidR="002941E7"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). В течение учебного года наблюдается рост показателя: сформированность знаний об основных элемен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тах живой и неживой природы (3,6 - 3,8).</w:t>
      </w:r>
    </w:p>
    <w:p w:rsidR="002941E7" w:rsidRPr="00AF7AE1" w:rsidRDefault="00EA78C0" w:rsidP="00EA7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6а</w:t>
      </w:r>
      <w:r w:rsidR="002941E7"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более высоком уровне сформированы трудовые навыки (4,0 - 4,0); арифметические счетно-расчетные умения и навыки (3,8 - 4,0); общая произвольная моторика (3,6 - 4,0). По всем показателям стабильные результаты.</w:t>
      </w:r>
    </w:p>
    <w:p w:rsidR="002941E7" w:rsidRPr="00AF7AE1" w:rsidRDefault="00EA78C0" w:rsidP="0029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6б</w:t>
      </w:r>
      <w:r w:rsidR="002941E7"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класс: на более высоком уровне сформированы: знания об основных элементах живой и неживой природы (4,1),  трудовые навыки (4,5);  умение осмысленно читать и понимать прочитанное (4,3 - 4,5). По всем показателям динамика положительная.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7а класс: на более высоком уровне сформированы: умение осмысленно читать: 4,5 - 4,1; умение рисовать, чертить: 3,6 - 4,2; грамматический навык: 3,6 - 3,8.  При этом к концу учебного года по всем показателям незначительная, но положительная динамика. Самые низкие показатели: представления об исторических событиях и трудовые навыки.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7б класс: на более высоком уровне сформированы: трудовые навыки(3,5 - 4,2);  общая произвольная моторика (3,8 – 4,2), знания об основных элементах живой и неживой природы (3,5 - 3,7). На самом низком уровне: счетно-расчетные умения и навыки ( 3,3). По всем показателям  - положительная динамика, кроме умения осмысленно читать и понимать прочитанное (4,3 - 3,7).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8а класс: на более высоком уровне сформированы: умение осмысленно читать и понимать прочитанное (4,1 - 4,2);  излагать текст устно (на основе пересказа) (4,1 - 4,2); трудовые навыки 4,0 - 4,1. В течение учебного года наблюдается положительная динамика формирования всех процессов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8б класс: на более высоком уровне сформированы  трудовые навыки (4,3-4,5), общая произвольная моторика (4,0 - 4,1)По всем показателям  - положительная динамика к концу учебного года.</w:t>
      </w:r>
    </w:p>
    <w:p w:rsidR="002941E7" w:rsidRPr="00AF7AE1" w:rsidRDefault="00B921E1" w:rsidP="0029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941E7"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 отмечены 7 показателей: 1,5,6,8. на более высоком уровне сформированы трудовые навыки, общая произвольная моторика.</w:t>
      </w:r>
    </w:p>
    <w:p w:rsidR="002941E7" w:rsidRPr="00AF7AE1" w:rsidRDefault="00B921E1" w:rsidP="0029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3а</w:t>
      </w:r>
      <w:r w:rsidR="002941E7"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 отмечены 8 показателей: в течение учебного года наблюдается рост всех показателей.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9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класс : положительная динамика </w:t>
      </w: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показателей.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класс: на более высоком уровне  сформированность общей произвольной моторики (3,4 - 3,9); умение рисовать, чертить (3,7 -3,8), трудовые навыки (3,5 - 3,8); допущено снижение только в сформированности счетно-расчетных умений (3,6 -3,5). В течение учебного года наблюдается рост показателей.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Проведенный мониторинг выявил: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качество знаний, умений и навыков школьника;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уровень развития познавательных способностей ученика;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умение использовать свои знания в учебной и практической деятельности.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более низком уровне - следующие показатели:  сформированность представлений об исторических событиях родной страны, сформированность грамматического навыка (на основе диктантов).</w:t>
      </w:r>
    </w:p>
    <w:p w:rsidR="002941E7" w:rsidRPr="00AF7AE1" w:rsidRDefault="002941E7" w:rsidP="0029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положительный момент можно отметить повышение  показателя сформированности трудовых навыков.</w:t>
      </w:r>
    </w:p>
    <w:p w:rsidR="002941E7" w:rsidRPr="00AF7AE1" w:rsidRDefault="002941E7" w:rsidP="002941E7">
      <w:pPr>
        <w:tabs>
          <w:tab w:val="left" w:pos="2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F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2019 -2020 учебном году педагогическому коллективу школы предстоит работать над реализацией основной цели общеобразовательной деятельности, вытекающих из нее задач и критериев их решения.</w:t>
      </w:r>
    </w:p>
    <w:p w:rsidR="002941E7" w:rsidRPr="00AF7AE1" w:rsidRDefault="002941E7" w:rsidP="002941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образовательной деятельности: </w:t>
      </w:r>
    </w:p>
    <w:p w:rsidR="002941E7" w:rsidRPr="00AF7AE1" w:rsidRDefault="002941E7" w:rsidP="002941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-создание условий для развития обучающихся с умственной отсталостью с учетом их возможностей, образовательных потребностей на основе использования современных педагогических и информационных технологий.</w:t>
      </w:r>
    </w:p>
    <w:p w:rsidR="002941E7" w:rsidRPr="00AF7AE1" w:rsidRDefault="002941E7" w:rsidP="002941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направления</w:t>
      </w:r>
      <w:r w:rsidRPr="00AF7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образовательной деятельности</w:t>
      </w:r>
      <w:r w:rsidRPr="00AF7A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2941E7" w:rsidRPr="00AF7AE1" w:rsidRDefault="002941E7" w:rsidP="002941E7">
      <w:pPr>
        <w:numPr>
          <w:ilvl w:val="0"/>
          <w:numId w:val="42"/>
        </w:numPr>
        <w:tabs>
          <w:tab w:val="left" w:pos="219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AE1">
        <w:rPr>
          <w:rFonts w:ascii="Times New Roman" w:eastAsia="Calibri" w:hAnsi="Times New Roman" w:cs="Times New Roman"/>
          <w:sz w:val="24"/>
          <w:szCs w:val="24"/>
        </w:rPr>
        <w:t>Внедрение ФГОС обучающихся с умственной отсталостью (интеллектуальными нарушениям);</w:t>
      </w:r>
    </w:p>
    <w:p w:rsidR="002941E7" w:rsidRPr="00AF7AE1" w:rsidRDefault="002941E7" w:rsidP="002941E7">
      <w:pPr>
        <w:numPr>
          <w:ilvl w:val="0"/>
          <w:numId w:val="42"/>
        </w:numPr>
        <w:tabs>
          <w:tab w:val="left" w:pos="219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AE1">
        <w:rPr>
          <w:rFonts w:ascii="Times New Roman" w:eastAsia="Calibri" w:hAnsi="Times New Roman" w:cs="Times New Roman"/>
          <w:sz w:val="24"/>
          <w:szCs w:val="24"/>
        </w:rPr>
        <w:t>Совершенствование учебно-воспитательного процесса, учитывая индивидуальные особенности обучающихся, их интересы, образовательные возможности, состояние здоровья;</w:t>
      </w:r>
    </w:p>
    <w:p w:rsidR="002941E7" w:rsidRPr="00AF7AE1" w:rsidRDefault="002941E7" w:rsidP="002941E7">
      <w:pPr>
        <w:numPr>
          <w:ilvl w:val="0"/>
          <w:numId w:val="42"/>
        </w:numPr>
        <w:tabs>
          <w:tab w:val="left" w:pos="219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AE1">
        <w:rPr>
          <w:rFonts w:ascii="Times New Roman" w:eastAsia="Calibri" w:hAnsi="Times New Roman" w:cs="Times New Roman"/>
          <w:sz w:val="24"/>
          <w:szCs w:val="24"/>
        </w:rPr>
        <w:t>Выявление и реализация образовательного потенциала обучающихся;</w:t>
      </w:r>
    </w:p>
    <w:p w:rsidR="002941E7" w:rsidRPr="00AF7AE1" w:rsidRDefault="002941E7" w:rsidP="002941E7">
      <w:pPr>
        <w:numPr>
          <w:ilvl w:val="0"/>
          <w:numId w:val="42"/>
        </w:numPr>
        <w:tabs>
          <w:tab w:val="left" w:pos="219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AE1">
        <w:rPr>
          <w:rFonts w:ascii="Times New Roman" w:eastAsia="Calibri" w:hAnsi="Times New Roman" w:cs="Times New Roman"/>
          <w:sz w:val="24"/>
          <w:szCs w:val="24"/>
        </w:rPr>
        <w:t>Мониторинг динамики развития обучающихся, создавая при этом эмоциональный комфорт и условия для самовыражения, самопознания и саморазвития каждого ученика;</w:t>
      </w:r>
    </w:p>
    <w:p w:rsidR="002941E7" w:rsidRPr="00AF7AE1" w:rsidRDefault="002941E7" w:rsidP="002941E7">
      <w:pPr>
        <w:numPr>
          <w:ilvl w:val="0"/>
          <w:numId w:val="42"/>
        </w:numPr>
        <w:tabs>
          <w:tab w:val="left" w:pos="219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AE1">
        <w:rPr>
          <w:rFonts w:ascii="Times New Roman" w:eastAsia="Calibri" w:hAnsi="Times New Roman" w:cs="Times New Roman"/>
          <w:sz w:val="24"/>
          <w:szCs w:val="24"/>
        </w:rPr>
        <w:t>Использование в максимальной степени имеющихся материально-технических условий организации учебного процесса.</w:t>
      </w:r>
    </w:p>
    <w:p w:rsidR="002941E7" w:rsidRPr="00AF7AE1" w:rsidRDefault="002941E7" w:rsidP="002941E7">
      <w:pPr>
        <w:tabs>
          <w:tab w:val="left" w:pos="21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2941E7" w:rsidRPr="00AF7AE1" w:rsidRDefault="002941E7" w:rsidP="002941E7">
      <w:pPr>
        <w:tabs>
          <w:tab w:val="left" w:pos="2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Использовать наиболее эффективные технологии преподавания предметов, сочетающих в себе разнообразные вариативные подходы к творческой деятельности обучающихся с использованием интерактивных форм обучения.</w:t>
      </w:r>
    </w:p>
    <w:p w:rsidR="002941E7" w:rsidRPr="00AF7AE1" w:rsidRDefault="002941E7" w:rsidP="002941E7">
      <w:pPr>
        <w:tabs>
          <w:tab w:val="left" w:pos="2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Разработать форму учета достижений обучающихся по предметам, позволяющую проследить личные успехи и неудачи в усвоении учебного материала в соответствии с динамикой развития обучающихся.</w:t>
      </w:r>
    </w:p>
    <w:p w:rsidR="002941E7" w:rsidRPr="00AF7AE1" w:rsidRDefault="002941E7" w:rsidP="002941E7">
      <w:pPr>
        <w:tabs>
          <w:tab w:val="left" w:pos="2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Разработать систему диагностики:</w:t>
      </w:r>
    </w:p>
    <w:p w:rsidR="002941E7" w:rsidRPr="00AF7AE1" w:rsidRDefault="002941E7" w:rsidP="002941E7">
      <w:pPr>
        <w:tabs>
          <w:tab w:val="left" w:pos="2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отслеживающую динамику развития обучающихся;</w:t>
      </w:r>
    </w:p>
    <w:p w:rsidR="002941E7" w:rsidRPr="00AF7AE1" w:rsidRDefault="002941E7" w:rsidP="002941E7">
      <w:pPr>
        <w:tabs>
          <w:tab w:val="left" w:pos="2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-изучающую состояние межличностных отношений учителя и обучающегося, учащегося и учащегося;</w:t>
      </w:r>
    </w:p>
    <w:p w:rsidR="002941E7" w:rsidRPr="00AF7AE1" w:rsidRDefault="002941E7" w:rsidP="002941E7">
      <w:pPr>
        <w:tabs>
          <w:tab w:val="left" w:pos="2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фиксирующую уровень образованности на каждом этапе школьного обучения.</w:t>
      </w:r>
    </w:p>
    <w:p w:rsidR="002941E7" w:rsidRPr="00AF7AE1" w:rsidRDefault="002941E7" w:rsidP="002941E7">
      <w:pPr>
        <w:tabs>
          <w:tab w:val="left" w:pos="2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Расширять организационно-содержательные аспекты реализации внеурочной деятельности: использовать проектирование широкого спектра программ внеурочной деятельности. </w:t>
      </w:r>
    </w:p>
    <w:p w:rsidR="002941E7" w:rsidRPr="00AF7AE1" w:rsidRDefault="002941E7" w:rsidP="002941E7">
      <w:pPr>
        <w:tabs>
          <w:tab w:val="left" w:pos="2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Совершенствовать психолого-педагогический аспект сопровождения процесса формирования базовых учебных действий обучающихся через систематическое отслеживание психолого-педагогического статуса ребенка и динамики его психологического развития в процессе обучения.</w:t>
      </w:r>
    </w:p>
    <w:p w:rsidR="002941E7" w:rsidRPr="00AF7AE1" w:rsidRDefault="002941E7" w:rsidP="002941E7">
      <w:pPr>
        <w:tabs>
          <w:tab w:val="left" w:pos="2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Пополнять банк диагностических методик для мониторинга личностных и предметных результатов освоения обучающимися программ, позволяющих увидеть динамику роста и развития ребенка. </w:t>
      </w:r>
    </w:p>
    <w:p w:rsidR="002941E7" w:rsidRPr="00AF7AE1" w:rsidRDefault="002941E7" w:rsidP="002941E7">
      <w:pPr>
        <w:tabs>
          <w:tab w:val="left" w:pos="2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Повышать ответственность учителей-предметников за внедрение новых, передовых, интенсивных методов и приемов работы в практику преподавания учебных предметов.</w:t>
      </w:r>
    </w:p>
    <w:p w:rsidR="002941E7" w:rsidRPr="00AF7AE1" w:rsidRDefault="002941E7" w:rsidP="002941E7">
      <w:pPr>
        <w:tabs>
          <w:tab w:val="left" w:pos="2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Совершенствовать систему контроля за состоянием и ведением школьной документации.</w:t>
      </w:r>
    </w:p>
    <w:p w:rsidR="002941E7" w:rsidRPr="00AF7AE1" w:rsidRDefault="002941E7" w:rsidP="002941E7">
      <w:pPr>
        <w:tabs>
          <w:tab w:val="left" w:pos="2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E1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Планировать и организовывать работу по подготовке обучающихся к итоговой аттестации.</w:t>
      </w:r>
    </w:p>
    <w:p w:rsidR="00AE230A" w:rsidRPr="00AB6767" w:rsidRDefault="00C80845" w:rsidP="00AB6767">
      <w:pPr>
        <w:tabs>
          <w:tab w:val="left" w:pos="5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5. </w:t>
      </w:r>
      <w:r w:rsidR="00AE230A" w:rsidRPr="00AE230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Воспитательная работа</w:t>
      </w:r>
    </w:p>
    <w:p w:rsidR="00AE230A" w:rsidRPr="00AE230A" w:rsidRDefault="00AB6767" w:rsidP="00AE2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="00AE230A" w:rsidRPr="00AE230A"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Воспитательная работа в школе осуществляется в соответствии с требованиями Федерального государственного общеобразовательного стандарта образования обучающихся с умственной отсталостью (интеллектуальными нарушениями) и Стратегией развития воспитания в Российской Федерации на период до 2025 года. Воспитательная работа осуществляется через организацию и проведение общешкольных и внешкольных мероприятий, профилактической и спортивно-оздоровительной работы, а также реализацию программ:</w:t>
      </w:r>
    </w:p>
    <w:p w:rsidR="00AE230A" w:rsidRPr="00AE230A" w:rsidRDefault="00AE230A" w:rsidP="00AE2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230A">
        <w:rPr>
          <w:rFonts w:ascii="Times New Roman" w:eastAsia="Times New Roman" w:hAnsi="Times New Roman" w:cs="Times New Roman"/>
          <w:sz w:val="24"/>
          <w:szCs w:val="28"/>
          <w:lang w:eastAsia="ru-RU"/>
        </w:rPr>
        <w:t>-Программы воспитания и социализации</w:t>
      </w:r>
    </w:p>
    <w:p w:rsidR="00AE230A" w:rsidRPr="00AE230A" w:rsidRDefault="00AE230A" w:rsidP="00AE2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230A">
        <w:rPr>
          <w:rFonts w:ascii="Times New Roman" w:eastAsia="Times New Roman" w:hAnsi="Times New Roman" w:cs="Times New Roman"/>
          <w:sz w:val="24"/>
          <w:szCs w:val="28"/>
          <w:lang w:eastAsia="ru-RU"/>
        </w:rPr>
        <w:sym w:font="Symbol" w:char="F02D"/>
      </w:r>
      <w:r w:rsidRPr="00AE230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Программ внеурочной деятельности (по ФГОС образования обучающихся с умственной отсталостью (интеллектуальными нарушениями);</w:t>
      </w:r>
    </w:p>
    <w:p w:rsidR="00AE230A" w:rsidRPr="00AE230A" w:rsidRDefault="00AE230A" w:rsidP="00AE2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230A">
        <w:rPr>
          <w:rFonts w:ascii="Times New Roman" w:eastAsia="Times New Roman" w:hAnsi="Times New Roman" w:cs="Times New Roman"/>
          <w:sz w:val="24"/>
          <w:szCs w:val="28"/>
          <w:lang w:eastAsia="ru-RU"/>
        </w:rPr>
        <w:sym w:font="Symbol" w:char="F02D"/>
      </w:r>
      <w:r w:rsidRPr="00AE23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Адаптированных дополнительных общеобразовательных (общеразвивающих) программ. </w:t>
      </w:r>
    </w:p>
    <w:p w:rsidR="00AE230A" w:rsidRPr="00AE230A" w:rsidRDefault="00AE230A" w:rsidP="00AE230A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AE230A" w:rsidRPr="00AE230A" w:rsidRDefault="00AE230A" w:rsidP="00AE2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23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Цель воспитательной работы школы: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ценностей, всестороннего развития и социализации каждого обучающегося. Для достижения поставленной цели важную роль играют организация взаимодействия с родителями (законными представителями) обучающихся, просветительской работы с педагогами и специалистами, развитие отношений с социальными партнерами. </w:t>
      </w:r>
    </w:p>
    <w:p w:rsidR="00AE230A" w:rsidRPr="00AE230A" w:rsidRDefault="00AE230A" w:rsidP="00AE2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230A">
        <w:rPr>
          <w:rFonts w:ascii="Times New Roman" w:eastAsia="Times New Roman" w:hAnsi="Times New Roman" w:cs="Times New Roman"/>
          <w:sz w:val="24"/>
          <w:szCs w:val="28"/>
          <w:lang w:eastAsia="ru-RU"/>
        </w:rPr>
        <w:t>Успешное овладение знаниями в коррекционной школе невозможно без воспитания познавательной активности и интереса детей к знаниям.  Во всех классах педагогами проводятся мероприятия, которые ориентированы на:</w:t>
      </w:r>
    </w:p>
    <w:p w:rsidR="00AE230A" w:rsidRPr="00AE230A" w:rsidRDefault="00AE230A" w:rsidP="00AE2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23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пробуждение интереса к истокам русской истории, культуре и народному творчеству;</w:t>
      </w:r>
    </w:p>
    <w:p w:rsidR="00AE230A" w:rsidRPr="00AE230A" w:rsidRDefault="00AE230A" w:rsidP="00AE2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23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воспитание чувства патриотизма, используя достижения русского искусства, народного поэтического и музыкального творчества (фольклора);</w:t>
      </w:r>
    </w:p>
    <w:p w:rsidR="00AE230A" w:rsidRPr="00AE230A" w:rsidRDefault="00AE230A" w:rsidP="00AE2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23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развитие художественного вкуса и культуры учащихся на примерах духовных, традициях русского народа;</w:t>
      </w:r>
    </w:p>
    <w:p w:rsidR="00AE230A" w:rsidRPr="00AE230A" w:rsidRDefault="00AE230A" w:rsidP="00AE2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23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совершенствование организации досуга, приобщения к художественному самодеятельному творчеству, выявление талантов и дарований.</w:t>
      </w:r>
    </w:p>
    <w:p w:rsidR="00AE230A" w:rsidRPr="00AE230A" w:rsidRDefault="00AE230A" w:rsidP="00AE2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230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Примеры таких мероприятий:</w:t>
      </w:r>
    </w:p>
    <w:p w:rsidR="00AE230A" w:rsidRPr="00AE230A" w:rsidRDefault="00AE230A" w:rsidP="00AE2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230A">
        <w:rPr>
          <w:rFonts w:ascii="Times New Roman" w:eastAsia="Times New Roman" w:hAnsi="Times New Roman" w:cs="Times New Roman"/>
          <w:sz w:val="24"/>
          <w:szCs w:val="28"/>
          <w:lang w:eastAsia="ru-RU"/>
        </w:rPr>
        <w:t>1. Уроки Мира</w:t>
      </w:r>
    </w:p>
    <w:p w:rsidR="00AE230A" w:rsidRPr="00AE230A" w:rsidRDefault="00AE230A" w:rsidP="00AE2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230A">
        <w:rPr>
          <w:rFonts w:ascii="Times New Roman" w:eastAsia="Times New Roman" w:hAnsi="Times New Roman" w:cs="Times New Roman"/>
          <w:sz w:val="24"/>
          <w:szCs w:val="28"/>
          <w:lang w:eastAsia="ru-RU"/>
        </w:rPr>
        <w:t>2. День Здоровья</w:t>
      </w:r>
    </w:p>
    <w:p w:rsidR="00AE230A" w:rsidRPr="00AE230A" w:rsidRDefault="00AE230A" w:rsidP="00AE2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230A">
        <w:rPr>
          <w:rFonts w:ascii="Times New Roman" w:eastAsia="Times New Roman" w:hAnsi="Times New Roman" w:cs="Times New Roman"/>
          <w:sz w:val="24"/>
          <w:szCs w:val="28"/>
          <w:lang w:eastAsia="ru-RU"/>
        </w:rPr>
        <w:t>3. «Безопасное колесо»</w:t>
      </w:r>
    </w:p>
    <w:p w:rsidR="00AE230A" w:rsidRPr="00AE230A" w:rsidRDefault="00AE230A" w:rsidP="00AE2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23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 Покровская ярмарка. </w:t>
      </w:r>
    </w:p>
    <w:p w:rsidR="00AE230A" w:rsidRPr="00AE230A" w:rsidRDefault="00AE230A" w:rsidP="00AE2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230A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Ежегодно Покровская ярмарка проводится в рамках школы. Затем коллектив принимает участие в районной Покровской ярмарке, проходящей на центральной площади села Байкалово. К этому празднику педагоги, учащиеся и их родители готовят народные костюмы, поделки, кондитерские изделия, блюда народной кухни, номера художественной самодеятельности.</w:t>
      </w:r>
    </w:p>
    <w:p w:rsidR="00AE230A" w:rsidRPr="00AE230A" w:rsidRDefault="00AE230A" w:rsidP="00AE2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23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 проведении этого праздника свидетельствуют многочисленные фотографии, материалы в районной газете «Районная жизнь» и, главное, замечательные впечатления детей.</w:t>
      </w:r>
    </w:p>
    <w:p w:rsidR="00AE230A" w:rsidRPr="00AE230A" w:rsidRDefault="00AE230A" w:rsidP="00AE2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230A">
        <w:rPr>
          <w:rFonts w:ascii="Times New Roman" w:eastAsia="Times New Roman" w:hAnsi="Times New Roman" w:cs="Times New Roman"/>
          <w:sz w:val="24"/>
          <w:szCs w:val="28"/>
          <w:lang w:eastAsia="ru-RU"/>
        </w:rPr>
        <w:t>4. Праздник Масленицы.</w:t>
      </w:r>
    </w:p>
    <w:p w:rsidR="00AE230A" w:rsidRPr="00AE230A" w:rsidRDefault="00AE230A" w:rsidP="00AE2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230A">
        <w:rPr>
          <w:rFonts w:ascii="Times New Roman" w:eastAsia="Times New Roman" w:hAnsi="Times New Roman" w:cs="Times New Roman"/>
          <w:sz w:val="24"/>
          <w:szCs w:val="28"/>
          <w:lang w:eastAsia="ru-RU"/>
        </w:rPr>
        <w:t>5.  Месячник, посвященный Дню Защитников Отечества.</w:t>
      </w:r>
    </w:p>
    <w:p w:rsidR="00AE230A" w:rsidRPr="00AE230A" w:rsidRDefault="00AE230A" w:rsidP="00AE2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230A">
        <w:rPr>
          <w:rFonts w:ascii="Times New Roman" w:eastAsia="Times New Roman" w:hAnsi="Times New Roman" w:cs="Times New Roman"/>
          <w:sz w:val="24"/>
          <w:szCs w:val="28"/>
          <w:lang w:eastAsia="ru-RU"/>
        </w:rPr>
        <w:t>6. День Матери.</w:t>
      </w:r>
    </w:p>
    <w:p w:rsidR="00AE230A" w:rsidRPr="00AE230A" w:rsidRDefault="00AE230A" w:rsidP="00AE2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230A">
        <w:rPr>
          <w:rFonts w:ascii="Times New Roman" w:eastAsia="Times New Roman" w:hAnsi="Times New Roman" w:cs="Times New Roman"/>
          <w:sz w:val="24"/>
          <w:szCs w:val="28"/>
          <w:lang w:eastAsia="ru-RU"/>
        </w:rPr>
        <w:t>7.  Встречи с ветеранами Великой Отечественной войны, тружениками тыла, участниками военных действий в Афганистане и Чечне.</w:t>
      </w:r>
    </w:p>
    <w:p w:rsidR="00AE230A" w:rsidRPr="00AE230A" w:rsidRDefault="00AE230A" w:rsidP="00AE2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230A">
        <w:rPr>
          <w:rFonts w:ascii="Times New Roman" w:eastAsia="Times New Roman" w:hAnsi="Times New Roman" w:cs="Times New Roman"/>
          <w:sz w:val="24"/>
          <w:szCs w:val="28"/>
          <w:lang w:eastAsia="ru-RU"/>
        </w:rPr>
        <w:t>8. День открытых дверей. (проводится традиционно в последний день третьей четверти). Так, в 22 марта 2019 года День открытых дверей начался с выставки детского творчества и проведения для родителей различных открытых коррекционных занятий и мастер-классов. Затем состоялось общешкольное родительское собрание, которое явилось наглядной демонстрацией того, чем занимаются дети в школе. Перед родителями выступили специалисты: психолог СРЦН, инспектор ПДН, социальный педагог и медицинский работник школы. Были освещены вопросы:</w:t>
      </w:r>
    </w:p>
    <w:p w:rsidR="00AE230A" w:rsidRPr="00AE230A" w:rsidRDefault="00AE230A" w:rsidP="00AE2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230A">
        <w:rPr>
          <w:rFonts w:ascii="Times New Roman" w:eastAsia="Times New Roman" w:hAnsi="Times New Roman" w:cs="Times New Roman"/>
          <w:sz w:val="24"/>
          <w:szCs w:val="28"/>
          <w:lang w:eastAsia="ru-RU"/>
        </w:rPr>
        <w:t>1. Конфликты с ребенком и пути их разрешения.</w:t>
      </w:r>
    </w:p>
    <w:p w:rsidR="00AE230A" w:rsidRPr="00AE230A" w:rsidRDefault="00AE230A" w:rsidP="00AE2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230A">
        <w:rPr>
          <w:rFonts w:ascii="Times New Roman" w:eastAsia="Times New Roman" w:hAnsi="Times New Roman" w:cs="Times New Roman"/>
          <w:sz w:val="24"/>
          <w:szCs w:val="28"/>
          <w:lang w:eastAsia="ru-RU"/>
        </w:rPr>
        <w:t>2. Степень удовлетворения базовых потребностей ребенка в семье.</w:t>
      </w:r>
    </w:p>
    <w:p w:rsidR="00AE230A" w:rsidRPr="00AE230A" w:rsidRDefault="00AE230A" w:rsidP="00AE2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230A">
        <w:rPr>
          <w:rFonts w:ascii="Times New Roman" w:eastAsia="Times New Roman" w:hAnsi="Times New Roman" w:cs="Times New Roman"/>
          <w:sz w:val="24"/>
          <w:szCs w:val="28"/>
          <w:lang w:eastAsia="ru-RU"/>
        </w:rPr>
        <w:t>3. Приоритет семьи в воспитании ребенка. Духовные ценности семьи.</w:t>
      </w:r>
    </w:p>
    <w:p w:rsidR="00AE230A" w:rsidRPr="00AE230A" w:rsidRDefault="00AE230A" w:rsidP="00AE2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230A">
        <w:rPr>
          <w:rFonts w:ascii="Times New Roman" w:eastAsia="Times New Roman" w:hAnsi="Times New Roman" w:cs="Times New Roman"/>
          <w:sz w:val="24"/>
          <w:szCs w:val="28"/>
          <w:lang w:eastAsia="ru-RU"/>
        </w:rPr>
        <w:t>4. Повышение уровня правовой культуры в области семейного права.</w:t>
      </w:r>
    </w:p>
    <w:p w:rsidR="00AE230A" w:rsidRPr="00AE230A" w:rsidRDefault="00AE230A" w:rsidP="00AE2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230A">
        <w:rPr>
          <w:rFonts w:ascii="Times New Roman" w:eastAsia="Times New Roman" w:hAnsi="Times New Roman" w:cs="Times New Roman"/>
          <w:sz w:val="24"/>
          <w:szCs w:val="28"/>
          <w:lang w:eastAsia="ru-RU"/>
        </w:rPr>
        <w:t>5.Об организации профилактической работы</w:t>
      </w:r>
    </w:p>
    <w:p w:rsidR="00AE230A" w:rsidRPr="00AE230A" w:rsidRDefault="00AE230A" w:rsidP="00AE2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230A">
        <w:rPr>
          <w:rFonts w:ascii="Times New Roman" w:eastAsia="Times New Roman" w:hAnsi="Times New Roman" w:cs="Times New Roman"/>
          <w:sz w:val="24"/>
          <w:szCs w:val="28"/>
          <w:lang w:eastAsia="ru-RU"/>
        </w:rPr>
        <w:t>- о школьной службе медиации;</w:t>
      </w:r>
    </w:p>
    <w:p w:rsidR="00AE230A" w:rsidRPr="00AE230A" w:rsidRDefault="00AE230A" w:rsidP="00AE2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230A">
        <w:rPr>
          <w:rFonts w:ascii="Times New Roman" w:eastAsia="Times New Roman" w:hAnsi="Times New Roman" w:cs="Times New Roman"/>
          <w:sz w:val="24"/>
          <w:szCs w:val="28"/>
          <w:lang w:eastAsia="ru-RU"/>
        </w:rPr>
        <w:t>- о соблюдении санитарно-гигиенических требований и профилактике инфекционных заболеваний. Завершилось мероприятие большим концертом, подготовленным силами обучающихся и педагогов.</w:t>
      </w:r>
    </w:p>
    <w:p w:rsidR="00AE230A" w:rsidRPr="00AE230A" w:rsidRDefault="00AE230A" w:rsidP="00AE2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230A">
        <w:rPr>
          <w:rFonts w:ascii="Times New Roman" w:eastAsia="Times New Roman" w:hAnsi="Times New Roman" w:cs="Times New Roman"/>
          <w:sz w:val="24"/>
          <w:szCs w:val="28"/>
          <w:lang w:eastAsia="ru-RU"/>
        </w:rPr>
        <w:t>Большое влияние на уровень воспитательной работы школы оказывает система самоуправления. Более 10 лет в школе работает детская организация «Планета детства», которую возглавляет президент. Ежегодно проводятся выборы президента с соблюдением требований избирательного законодательства. Сформирован кабинет министров: Министерство культуры, Министерство порядка, Министерство здравоохранения, Министерство информации. Каждый класс – это город на «Планете Детства». К традиционному общешкольному празднику «День рождения Планеты Детства» каждый город готовит подарок своими руками и представляет визитную карточку своего города (класса). В течение года так называемые «Министерства» участвуют в работе различных комиссий по оцениванию различных конкурсов, подготовке общешкольных мероприятий, проведению рейдов по проверке чистоты спален и классов, организация дежурства в школе и т.д.</w:t>
      </w:r>
    </w:p>
    <w:p w:rsidR="00AE230A" w:rsidRPr="00AE230A" w:rsidRDefault="00AE230A" w:rsidP="00AE2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230A">
        <w:rPr>
          <w:rFonts w:ascii="Times New Roman" w:eastAsia="Times New Roman" w:hAnsi="Times New Roman" w:cs="Times New Roman"/>
          <w:sz w:val="24"/>
          <w:szCs w:val="28"/>
          <w:lang w:eastAsia="ru-RU"/>
        </w:rPr>
        <w:t>Традиционным уже событием в деятельности всего образовательного учреждения, позволившим выйти за рамки образовательного учреждения стал II районный фестиваль-конкурс творчества детей с ОВЗ и детей-инвалидов "Здесь солнце светит каждому", проведенный по инициативе ГКОУ СО "Байкаловская школа-интернат" при поддержке депутата Государственной Думы РФ   М. Иванова. Праздник собрал более 150 детей с ОВЗ Байкаловского района и получил положительные отклики участников и гостей.</w:t>
      </w:r>
    </w:p>
    <w:p w:rsidR="00AE230A" w:rsidRPr="00AE230A" w:rsidRDefault="00AE230A" w:rsidP="00AE2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230A">
        <w:rPr>
          <w:rFonts w:ascii="Times New Roman" w:eastAsia="Times New Roman" w:hAnsi="Times New Roman" w:cs="Times New Roman"/>
          <w:sz w:val="24"/>
          <w:szCs w:val="28"/>
          <w:lang w:eastAsia="ru-RU"/>
        </w:rPr>
        <w:t>Главная цель этой работы: развивать активность детей, вовлечь их в общественную жизнь школы; сформировать активную жизненную позицию обучающихся</w:t>
      </w:r>
    </w:p>
    <w:p w:rsidR="00AE230A" w:rsidRPr="00AE230A" w:rsidRDefault="00AE230A" w:rsidP="00AE2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E23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сентября 2019года в ГКОУ СО «Байкаловская школа-интернат начался реализовываться </w:t>
      </w:r>
      <w:r w:rsidRPr="00AE230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общешкольный проект «Россия-страна Мастеров».</w:t>
      </w:r>
    </w:p>
    <w:p w:rsidR="00AE230A" w:rsidRPr="00AE230A" w:rsidRDefault="00AE230A" w:rsidP="00AE2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230A">
        <w:rPr>
          <w:rFonts w:ascii="Times New Roman" w:eastAsia="Times New Roman" w:hAnsi="Times New Roman" w:cs="Times New Roman"/>
          <w:sz w:val="24"/>
          <w:szCs w:val="28"/>
          <w:lang w:eastAsia="ru-RU"/>
        </w:rPr>
        <w:t>В рамках школьного проекта «Россия – страна мастеров» в 2019году прошли мероприятия:</w:t>
      </w:r>
      <w:r w:rsidRPr="00AE230A">
        <w:t xml:space="preserve"> «</w:t>
      </w:r>
      <w:r w:rsidRPr="00AE23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Путешествие в старину давнюю», «Русский каравай», при подготовке </w:t>
      </w:r>
      <w:r w:rsidRPr="00AE230A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которого учителями профессионально-трудового обучения были изучены с детьми технологии выращивания и производства хлеба а, также, профессии, которые связаны с этим процессом. Проект продолжился в 2020году.</w:t>
      </w:r>
    </w:p>
    <w:p w:rsidR="00AE230A" w:rsidRPr="00AE230A" w:rsidRDefault="00AE230A" w:rsidP="00AE2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23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Великий русский писатель Л.Н. Толстой считал, что если ребёнок в школе не научится творить, то в жизни он всегда будет только подражать. </w:t>
      </w:r>
    </w:p>
    <w:p w:rsidR="00AE230A" w:rsidRPr="00AE230A" w:rsidRDefault="00AE230A" w:rsidP="00AE2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E230A" w:rsidRPr="00AE230A" w:rsidRDefault="00C80845" w:rsidP="00AE2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6. </w:t>
      </w:r>
      <w:r w:rsidR="00AE230A" w:rsidRPr="00AE230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Дополнительное образование. </w:t>
      </w:r>
    </w:p>
    <w:p w:rsidR="00AE230A" w:rsidRPr="00AE230A" w:rsidRDefault="00AE230A" w:rsidP="00AE2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23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В Байкаловской школе-интернате уделяется большое внимание развитию дополнительного образования детей, как важному фактору снижения негативных последствий незанятости детей и подростков в свободное от учёбы время. Дополнительные образовательные услуги в ОУ доступны каждому ребенку, эта услуга бесплатна и осуществляется посредством реализации адаптированных дополнительных общеобразовательных (общеразвивающих) программ. Вся работа направлена на обеспечение максимального развития индивидуальных способностей детей с ОВЗ, что в свою очередь способствует их социализации и социальной адаптации в практической жизни.</w:t>
      </w:r>
    </w:p>
    <w:p w:rsidR="00AE230A" w:rsidRPr="00AE230A" w:rsidRDefault="00AE230A" w:rsidP="00AE2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230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Приоритетными направлениями в воспитательной работе являются следующие:</w:t>
      </w:r>
    </w:p>
    <w:p w:rsidR="00AE230A" w:rsidRPr="00AE230A" w:rsidRDefault="00AE230A" w:rsidP="00AE2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230A">
        <w:rPr>
          <w:rFonts w:ascii="Times New Roman" w:eastAsia="Times New Roman" w:hAnsi="Times New Roman" w:cs="Times New Roman"/>
          <w:sz w:val="24"/>
          <w:szCs w:val="28"/>
          <w:lang w:eastAsia="ru-RU"/>
        </w:rPr>
        <w:t>•</w:t>
      </w:r>
      <w:r w:rsidRPr="00AE230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Личностное развитие</w:t>
      </w:r>
    </w:p>
    <w:p w:rsidR="00AE230A" w:rsidRPr="00AE230A" w:rsidRDefault="00AE230A" w:rsidP="00AE2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230A">
        <w:rPr>
          <w:rFonts w:ascii="Times New Roman" w:eastAsia="Times New Roman" w:hAnsi="Times New Roman" w:cs="Times New Roman"/>
          <w:sz w:val="24"/>
          <w:szCs w:val="28"/>
          <w:lang w:eastAsia="ru-RU"/>
        </w:rPr>
        <w:t>•</w:t>
      </w:r>
      <w:r w:rsidRPr="00AE230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Нравственно-эстетическое развитие</w:t>
      </w:r>
    </w:p>
    <w:p w:rsidR="00AE230A" w:rsidRPr="00AE230A" w:rsidRDefault="00AE230A" w:rsidP="00AE2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230A">
        <w:rPr>
          <w:rFonts w:ascii="Times New Roman" w:eastAsia="Times New Roman" w:hAnsi="Times New Roman" w:cs="Times New Roman"/>
          <w:sz w:val="24"/>
          <w:szCs w:val="28"/>
          <w:lang w:eastAsia="ru-RU"/>
        </w:rPr>
        <w:t>•</w:t>
      </w:r>
      <w:r w:rsidRPr="00AE230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Воспитание здорового образа жизни</w:t>
      </w:r>
    </w:p>
    <w:p w:rsidR="00AE230A" w:rsidRPr="00AE230A" w:rsidRDefault="00AE230A" w:rsidP="00AE2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230A">
        <w:rPr>
          <w:rFonts w:ascii="Times New Roman" w:eastAsia="Times New Roman" w:hAnsi="Times New Roman" w:cs="Times New Roman"/>
          <w:sz w:val="24"/>
          <w:szCs w:val="28"/>
          <w:lang w:eastAsia="ru-RU"/>
        </w:rPr>
        <w:t>•</w:t>
      </w:r>
      <w:r w:rsidRPr="00AE230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Культура безопасности жизнедеятельности</w:t>
      </w:r>
    </w:p>
    <w:p w:rsidR="00AE230A" w:rsidRPr="00AE230A" w:rsidRDefault="00AE230A" w:rsidP="00AE2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230A">
        <w:rPr>
          <w:rFonts w:ascii="Times New Roman" w:eastAsia="Times New Roman" w:hAnsi="Times New Roman" w:cs="Times New Roman"/>
          <w:sz w:val="24"/>
          <w:szCs w:val="28"/>
          <w:lang w:eastAsia="ru-RU"/>
        </w:rPr>
        <w:t>•</w:t>
      </w:r>
      <w:r w:rsidRPr="00AE230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Трудовое воспитание</w:t>
      </w:r>
    </w:p>
    <w:p w:rsidR="00AE230A" w:rsidRPr="00AE230A" w:rsidRDefault="00AE230A" w:rsidP="00AE2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230A">
        <w:rPr>
          <w:rFonts w:ascii="Times New Roman" w:eastAsia="Times New Roman" w:hAnsi="Times New Roman" w:cs="Times New Roman"/>
          <w:sz w:val="24"/>
          <w:szCs w:val="28"/>
          <w:lang w:eastAsia="ru-RU"/>
        </w:rPr>
        <w:t>•</w:t>
      </w:r>
      <w:r w:rsidRPr="00AE230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Работа с семьей</w:t>
      </w:r>
    </w:p>
    <w:p w:rsidR="00AE230A" w:rsidRPr="00AE230A" w:rsidRDefault="00AE230A" w:rsidP="00AE2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230A">
        <w:rPr>
          <w:rFonts w:ascii="Times New Roman" w:eastAsia="Times New Roman" w:hAnsi="Times New Roman" w:cs="Times New Roman"/>
          <w:sz w:val="24"/>
          <w:szCs w:val="28"/>
          <w:lang w:eastAsia="ru-RU"/>
        </w:rPr>
        <w:t>•</w:t>
      </w:r>
      <w:r w:rsidRPr="00AE230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Развитие ученического самоуправления.</w:t>
      </w:r>
    </w:p>
    <w:p w:rsidR="00AE230A" w:rsidRPr="00AE230A" w:rsidRDefault="00AE230A" w:rsidP="00AE2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23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Учебный план по дополнительному образованию разработан на основе учета интересов обучающихся и запросов их родителей (законных представителей). Педагоги дополнительного образования реализуют адаптированные дополнительные общеобразовательные (общеразвивающие) программы по трем направленностям:  </w:t>
      </w:r>
    </w:p>
    <w:p w:rsidR="00AE230A" w:rsidRPr="00AE230A" w:rsidRDefault="00AE230A" w:rsidP="00AE2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230A">
        <w:rPr>
          <w:rFonts w:ascii="Times New Roman" w:eastAsia="Times New Roman" w:hAnsi="Times New Roman" w:cs="Times New Roman"/>
          <w:sz w:val="24"/>
          <w:szCs w:val="28"/>
          <w:lang w:eastAsia="ru-RU"/>
        </w:rPr>
        <w:t>•</w:t>
      </w:r>
      <w:r w:rsidRPr="00AE230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художественно-эстетическое;  </w:t>
      </w:r>
    </w:p>
    <w:p w:rsidR="00AE230A" w:rsidRPr="00AE230A" w:rsidRDefault="00AE230A" w:rsidP="00AE2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230A">
        <w:rPr>
          <w:rFonts w:ascii="Times New Roman" w:eastAsia="Times New Roman" w:hAnsi="Times New Roman" w:cs="Times New Roman"/>
          <w:sz w:val="24"/>
          <w:szCs w:val="28"/>
          <w:lang w:eastAsia="ru-RU"/>
        </w:rPr>
        <w:t>•</w:t>
      </w:r>
      <w:r w:rsidRPr="00AE230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социально-педагогическое; </w:t>
      </w:r>
    </w:p>
    <w:p w:rsidR="00AE230A" w:rsidRPr="00AE230A" w:rsidRDefault="00AE230A" w:rsidP="00AE2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230A">
        <w:rPr>
          <w:rFonts w:ascii="Times New Roman" w:eastAsia="Times New Roman" w:hAnsi="Times New Roman" w:cs="Times New Roman"/>
          <w:sz w:val="24"/>
          <w:szCs w:val="28"/>
          <w:lang w:eastAsia="ru-RU"/>
        </w:rPr>
        <w:t>•</w:t>
      </w:r>
      <w:r w:rsidRPr="00AE230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спортивно-оздоровительное     </w:t>
      </w:r>
    </w:p>
    <w:p w:rsidR="00AE230A" w:rsidRPr="00AE230A" w:rsidRDefault="00AE230A" w:rsidP="00AE2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230A">
        <w:rPr>
          <w:rFonts w:ascii="Times New Roman" w:eastAsia="Times New Roman" w:hAnsi="Times New Roman" w:cs="Times New Roman"/>
          <w:sz w:val="24"/>
          <w:szCs w:val="28"/>
          <w:lang w:eastAsia="ru-RU"/>
        </w:rPr>
        <w:t>В 2019 году учебно-воспитательный процесс реализовался по следующим образовательным программам:</w:t>
      </w:r>
    </w:p>
    <w:p w:rsidR="00AE230A" w:rsidRPr="00AE230A" w:rsidRDefault="00AE230A" w:rsidP="00AE2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230A">
        <w:rPr>
          <w:rFonts w:ascii="Times New Roman" w:eastAsia="Times New Roman" w:hAnsi="Times New Roman" w:cs="Times New Roman"/>
          <w:sz w:val="24"/>
          <w:szCs w:val="28"/>
          <w:lang w:eastAsia="ru-RU"/>
        </w:rPr>
        <w:t>•Художественно-эстетическое («ИЗО -студия «Волшебная кисточка», «Тестопластика», «Танцевальная радуга», «Волшебный сундучок»);</w:t>
      </w:r>
    </w:p>
    <w:p w:rsidR="00AE230A" w:rsidRPr="00AE230A" w:rsidRDefault="00AE230A" w:rsidP="00AE2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230A">
        <w:rPr>
          <w:rFonts w:ascii="Times New Roman" w:eastAsia="Times New Roman" w:hAnsi="Times New Roman" w:cs="Times New Roman"/>
          <w:sz w:val="24"/>
          <w:szCs w:val="28"/>
          <w:lang w:eastAsia="ru-RU"/>
        </w:rPr>
        <w:t>•Социально-педагогическое («Хозяюшка»)</w:t>
      </w:r>
    </w:p>
    <w:p w:rsidR="00AE230A" w:rsidRPr="00AE230A" w:rsidRDefault="00AE230A" w:rsidP="00AE2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230A">
        <w:rPr>
          <w:rFonts w:ascii="Times New Roman" w:eastAsia="Times New Roman" w:hAnsi="Times New Roman" w:cs="Times New Roman"/>
          <w:sz w:val="24"/>
          <w:szCs w:val="28"/>
          <w:lang w:eastAsia="ru-RU"/>
        </w:rPr>
        <w:t>•Спортивно-оздоровительное: («Подвижные игры»)</w:t>
      </w:r>
    </w:p>
    <w:p w:rsidR="00AE230A" w:rsidRPr="00AE230A" w:rsidRDefault="00AE230A" w:rsidP="00AE2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23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AE230A" w:rsidRPr="00AE230A" w:rsidRDefault="00AE230A" w:rsidP="00AE23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0A">
        <w:rPr>
          <w:rFonts w:ascii="Times New Roman" w:hAnsi="Times New Roman" w:cs="Times New Roman"/>
          <w:b/>
          <w:sz w:val="24"/>
          <w:szCs w:val="24"/>
        </w:rPr>
        <w:t>Участие ГКОУ СО «Байкаловская школа- интернат» в международных, всероссийских, межрегиональных олимпиадах, конкурсах, проектах, выставках, фестивалях в 2019 году</w:t>
      </w:r>
    </w:p>
    <w:p w:rsidR="00AE230A" w:rsidRPr="00C80845" w:rsidRDefault="00AE230A" w:rsidP="00AE230A">
      <w:pPr>
        <w:jc w:val="both"/>
        <w:rPr>
          <w:rFonts w:ascii="Times New Roman" w:hAnsi="Times New Roman" w:cs="Times New Roman"/>
          <w:sz w:val="24"/>
          <w:szCs w:val="24"/>
        </w:rPr>
      </w:pPr>
      <w:r w:rsidRPr="00C80845">
        <w:rPr>
          <w:rFonts w:ascii="Times New Roman" w:hAnsi="Times New Roman" w:cs="Times New Roman"/>
          <w:sz w:val="24"/>
          <w:szCs w:val="24"/>
        </w:rPr>
        <w:t>В   2019году в международных конкурсах приняли участие 16 (12%) обучающихся, во всероссийских конкурсах-49 (37%) обучающихся. (Процент рассчитывался от 134 обучающихся).</w:t>
      </w:r>
    </w:p>
    <w:tbl>
      <w:tblPr>
        <w:tblStyle w:val="ab"/>
        <w:tblW w:w="99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678"/>
        <w:gridCol w:w="5320"/>
      </w:tblGrid>
      <w:tr w:rsidR="00AE230A" w:rsidRPr="00C80845" w:rsidTr="00AE230A">
        <w:trPr>
          <w:trHeight w:val="268"/>
        </w:trPr>
        <w:tc>
          <w:tcPr>
            <w:tcW w:w="4678" w:type="dxa"/>
          </w:tcPr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</w:rPr>
            </w:pPr>
            <w:r w:rsidRPr="00C80845">
              <w:rPr>
                <w:rFonts w:eastAsiaTheme="minorHAnsi"/>
                <w:b/>
                <w:sz w:val="24"/>
                <w:szCs w:val="24"/>
              </w:rPr>
              <w:t>Международный уровень</w:t>
            </w:r>
          </w:p>
        </w:tc>
        <w:tc>
          <w:tcPr>
            <w:tcW w:w="5320" w:type="dxa"/>
          </w:tcPr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</w:rPr>
            </w:pPr>
            <w:r w:rsidRPr="00C80845">
              <w:rPr>
                <w:rFonts w:eastAsiaTheme="minorHAnsi"/>
                <w:b/>
                <w:sz w:val="24"/>
                <w:szCs w:val="24"/>
              </w:rPr>
              <w:t>Всероссийский уровень</w:t>
            </w:r>
          </w:p>
        </w:tc>
      </w:tr>
      <w:tr w:rsidR="00AE230A" w:rsidRPr="00C80845" w:rsidTr="00AE230A">
        <w:trPr>
          <w:trHeight w:val="1550"/>
        </w:trPr>
        <w:tc>
          <w:tcPr>
            <w:tcW w:w="4678" w:type="dxa"/>
          </w:tcPr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b/>
                <w:sz w:val="24"/>
                <w:szCs w:val="24"/>
                <w:lang w:val="en-US"/>
              </w:rPr>
              <w:lastRenderedPageBreak/>
              <w:t>V</w:t>
            </w:r>
            <w:r w:rsidRPr="00C80845">
              <w:rPr>
                <w:rFonts w:eastAsiaTheme="minorHAnsi"/>
                <w:b/>
                <w:sz w:val="24"/>
                <w:szCs w:val="24"/>
              </w:rPr>
              <w:t xml:space="preserve">Международный конкурс для детей и молодежи «МЫ МОЖЕМ» </w:t>
            </w:r>
            <w:r w:rsidRPr="00C80845">
              <w:rPr>
                <w:rFonts w:eastAsiaTheme="minorHAnsi"/>
                <w:sz w:val="24"/>
                <w:szCs w:val="24"/>
              </w:rPr>
              <w:t>(Замок талантов . Центр творческого развития г.Москва 01.01- 30.06.2019)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  <w:u w:val="single"/>
              </w:rPr>
            </w:pPr>
            <w:r w:rsidRPr="00C80845">
              <w:rPr>
                <w:rFonts w:eastAsiaTheme="minorHAnsi"/>
                <w:b/>
                <w:sz w:val="24"/>
                <w:szCs w:val="24"/>
                <w:u w:val="single"/>
              </w:rPr>
              <w:t>Диплом победителя (2 место)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Номинация «Фотография»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Конкурсная работа «Светлая пасха»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Белов А, Кучерявый И. 4 класс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Руководитель: Болотина И.А.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  <w:u w:val="single"/>
              </w:rPr>
            </w:pPr>
            <w:r w:rsidRPr="00C80845">
              <w:rPr>
                <w:rFonts w:eastAsiaTheme="minorHAnsi"/>
                <w:b/>
                <w:sz w:val="24"/>
                <w:szCs w:val="24"/>
                <w:u w:val="single"/>
              </w:rPr>
              <w:t xml:space="preserve">Диплом 3 место 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Номинация :«декоративно-прикладное творчество»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Конкурсная работа «Пасхальное яйцо»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Кучерявый И, Сидорова В.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  <w:u w:val="single"/>
              </w:rPr>
            </w:pPr>
            <w:r w:rsidRPr="00C80845">
              <w:rPr>
                <w:rFonts w:eastAsiaTheme="minorHAnsi"/>
                <w:b/>
                <w:sz w:val="24"/>
                <w:szCs w:val="24"/>
                <w:u w:val="single"/>
              </w:rPr>
              <w:t xml:space="preserve">Диплом 2 место 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Номинация: декоративно-прикладное творчество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Кучерявый И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Белов А.4 класс</w:t>
            </w:r>
          </w:p>
        </w:tc>
        <w:tc>
          <w:tcPr>
            <w:tcW w:w="5320" w:type="dxa"/>
          </w:tcPr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b/>
                <w:sz w:val="24"/>
                <w:szCs w:val="24"/>
              </w:rPr>
              <w:t xml:space="preserve">Второй Всероссийский конкурс рисунков для детей-инвалидов «Я могу! Я рисую!» </w:t>
            </w:r>
            <w:r w:rsidRPr="00C80845">
              <w:rPr>
                <w:rFonts w:eastAsiaTheme="minorHAnsi"/>
                <w:sz w:val="24"/>
                <w:szCs w:val="24"/>
              </w:rPr>
              <w:t>(участие в конкурсе рекомендовано МОиМП СО)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Участники: 22 ребенка-инвалида (10 руководителей):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</w:rPr>
            </w:pP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</w:rPr>
            </w:pPr>
            <w:r w:rsidRPr="00C80845">
              <w:rPr>
                <w:rFonts w:eastAsiaTheme="minorHAnsi"/>
                <w:b/>
                <w:sz w:val="24"/>
                <w:szCs w:val="24"/>
              </w:rPr>
              <w:t>Всероссийский конкурс «Шаг во Вселенную»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ГКОУ СО «Нижнетагильская школа- интернат»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 xml:space="preserve"> </w:t>
            </w:r>
            <w:r w:rsidRPr="00C80845">
              <w:rPr>
                <w:rFonts w:eastAsiaTheme="minorHAnsi"/>
                <w:b/>
                <w:sz w:val="24"/>
                <w:szCs w:val="24"/>
                <w:u w:val="single"/>
              </w:rPr>
              <w:t>Диплом 1 степени</w:t>
            </w:r>
            <w:r w:rsidRPr="00C80845">
              <w:rPr>
                <w:rFonts w:eastAsiaTheme="minorHAnsi"/>
                <w:b/>
                <w:sz w:val="24"/>
                <w:szCs w:val="24"/>
              </w:rPr>
              <w:t xml:space="preserve"> 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Номинация: Познавательная викторина «Открывая двери в космос»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 xml:space="preserve">3б класс: Зубков Арт. Суслов М., Бурнатова Е, 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Бояркин А, Быкова Е. 3а класс: Ряпосов П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 xml:space="preserve"> Молодых К.-5 класс 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4 класс Репаленко А, Белов А., Князева П., Кучерявый И., Мельчаков Е, Коростелев М, Сидорова В., Быков М.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Соколенко В, Лаптев А., Устюжанина А., Богданов И. Симкина Т.- 8класс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Квашнин Д, Куваев П.-7а класс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  <w:u w:val="single"/>
              </w:rPr>
            </w:pPr>
            <w:r w:rsidRPr="00C80845">
              <w:rPr>
                <w:rFonts w:eastAsiaTheme="minorHAnsi"/>
                <w:b/>
                <w:sz w:val="24"/>
                <w:szCs w:val="24"/>
                <w:u w:val="single"/>
              </w:rPr>
              <w:t>Диплом 2 степени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Нищев М., Моденов М., Лаптева А.-5кл.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Реданских А.- 8б кл.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  <w:u w:val="single"/>
              </w:rPr>
            </w:pPr>
            <w:r w:rsidRPr="00C80845">
              <w:rPr>
                <w:rFonts w:eastAsiaTheme="minorHAnsi"/>
                <w:b/>
                <w:sz w:val="24"/>
                <w:szCs w:val="24"/>
                <w:u w:val="single"/>
              </w:rPr>
              <w:t xml:space="preserve">Диплом 3 степени 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Номинация: рисунок «Космос моими глазами»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Чистякова П., Быкова Е., Репаленко А. 3б класс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</w:rPr>
            </w:pPr>
            <w:r w:rsidRPr="00C80845">
              <w:rPr>
                <w:rFonts w:eastAsiaTheme="minorHAnsi"/>
                <w:b/>
                <w:sz w:val="24"/>
                <w:szCs w:val="24"/>
              </w:rPr>
              <w:t xml:space="preserve">Диплом 1 степени 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Молодых К. Лаптева А , Нищев М., Моденов М.-5класс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Карпов А.-7а класс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  <w:u w:val="single"/>
              </w:rPr>
            </w:pPr>
            <w:r w:rsidRPr="00C80845">
              <w:rPr>
                <w:rFonts w:eastAsiaTheme="minorHAnsi"/>
                <w:b/>
                <w:sz w:val="24"/>
                <w:szCs w:val="24"/>
                <w:u w:val="single"/>
              </w:rPr>
              <w:t xml:space="preserve">Диплом 2 степени 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lastRenderedPageBreak/>
              <w:t>Карсканов Д. 1 класс, Ильиных Д.-5класс.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  <w:u w:val="single"/>
              </w:rPr>
            </w:pPr>
            <w:r w:rsidRPr="00C80845">
              <w:rPr>
                <w:rFonts w:eastAsiaTheme="minorHAnsi"/>
                <w:b/>
                <w:sz w:val="24"/>
                <w:szCs w:val="24"/>
                <w:u w:val="single"/>
              </w:rPr>
              <w:t xml:space="preserve">Диплом 1 степени 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Номинация: «Мой летательный аппарат»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Суслов М. Быкова Е.-3б класс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 xml:space="preserve">Кучерявый И., Владимиров Е. 4 класс </w:t>
            </w:r>
          </w:p>
        </w:tc>
      </w:tr>
      <w:tr w:rsidR="00AE230A" w:rsidRPr="00C80845" w:rsidTr="00AE230A">
        <w:trPr>
          <w:trHeight w:val="2084"/>
        </w:trPr>
        <w:tc>
          <w:tcPr>
            <w:tcW w:w="4678" w:type="dxa"/>
            <w:vMerge w:val="restart"/>
          </w:tcPr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b/>
                <w:sz w:val="24"/>
                <w:szCs w:val="24"/>
              </w:rPr>
              <w:lastRenderedPageBreak/>
              <w:t xml:space="preserve">V Международный конкурс по рисованию для детей с ОВЗ «Весенняя капель» </w:t>
            </w:r>
            <w:r w:rsidRPr="00C80845">
              <w:rPr>
                <w:rFonts w:eastAsiaTheme="minorHAnsi"/>
                <w:sz w:val="24"/>
                <w:szCs w:val="24"/>
              </w:rPr>
              <w:t>(СНЕЙЛ. Центр дополнительного образования) 15.03.2019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 xml:space="preserve">Свидетельство участника 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Мельчаков Е., Сидорова В., Бревняков Р.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Кучерявый И., Белов А. Быков М. Князева П.-4 класс</w:t>
            </w:r>
          </w:p>
        </w:tc>
        <w:tc>
          <w:tcPr>
            <w:tcW w:w="5320" w:type="dxa"/>
          </w:tcPr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b/>
                <w:sz w:val="24"/>
                <w:szCs w:val="24"/>
              </w:rPr>
              <w:t xml:space="preserve">XI Всероссийская олимпиада </w:t>
            </w:r>
            <w:r w:rsidRPr="00C80845">
              <w:rPr>
                <w:rFonts w:eastAsiaTheme="minorHAnsi"/>
                <w:sz w:val="24"/>
                <w:szCs w:val="24"/>
              </w:rPr>
              <w:t xml:space="preserve">(цикл творческих дисциплин) январь 2019 г. Центр дистанционной сертификации учащихся. г. Бийск 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b/>
                <w:sz w:val="24"/>
                <w:szCs w:val="24"/>
                <w:u w:val="single"/>
              </w:rPr>
              <w:t>Диплом 2 место в регионе</w:t>
            </w:r>
            <w:r w:rsidRPr="00C80845">
              <w:rPr>
                <w:rFonts w:eastAsiaTheme="minorHAnsi"/>
                <w:sz w:val="24"/>
                <w:szCs w:val="24"/>
              </w:rPr>
              <w:t xml:space="preserve"> «Свердловская область»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 xml:space="preserve">предмет «Обслуживающий труд» 7 класс 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 xml:space="preserve">Куваев П. 7а класс 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b/>
                <w:sz w:val="24"/>
                <w:szCs w:val="24"/>
                <w:u w:val="single"/>
              </w:rPr>
              <w:t>Диплом 1 место в регионе</w:t>
            </w:r>
            <w:r w:rsidRPr="00C80845">
              <w:rPr>
                <w:rFonts w:eastAsiaTheme="minorHAnsi"/>
                <w:sz w:val="24"/>
                <w:szCs w:val="24"/>
              </w:rPr>
              <w:t xml:space="preserve"> «Свердловская область»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предмет «Обслуживающий труд» 5 класс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Лаптева А.-5 класс</w:t>
            </w:r>
          </w:p>
        </w:tc>
      </w:tr>
      <w:tr w:rsidR="00AE230A" w:rsidRPr="00C80845" w:rsidTr="00AE230A">
        <w:trPr>
          <w:trHeight w:val="412"/>
        </w:trPr>
        <w:tc>
          <w:tcPr>
            <w:tcW w:w="4678" w:type="dxa"/>
            <w:vMerge/>
          </w:tcPr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5320" w:type="dxa"/>
          </w:tcPr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b/>
                <w:sz w:val="24"/>
                <w:szCs w:val="24"/>
              </w:rPr>
              <w:t>Всероссийская логопедическая блиц- игра «Знатоки басен И.А. Крылова»</w:t>
            </w:r>
            <w:r w:rsidRPr="00C80845">
              <w:rPr>
                <w:rFonts w:eastAsiaTheme="minorHAnsi"/>
                <w:sz w:val="24"/>
                <w:szCs w:val="24"/>
              </w:rPr>
              <w:t xml:space="preserve"> февраль 2019 ГКОУСО «Красноуральская школа, реализующая адаптированные основные общеобразовательные программы»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  <w:u w:val="single"/>
              </w:rPr>
            </w:pPr>
            <w:r w:rsidRPr="00C80845">
              <w:rPr>
                <w:rFonts w:eastAsiaTheme="minorHAnsi"/>
                <w:b/>
                <w:sz w:val="24"/>
                <w:szCs w:val="24"/>
                <w:u w:val="single"/>
              </w:rPr>
              <w:t xml:space="preserve">Диплом  1 место 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Фаизов А. Елохин Р.- 6б класс, Абдуллаева А.- 6а класс, Лукоянов В. .Дягилева Е.- 5 класс, Семухина А.-6а класс</w:t>
            </w:r>
          </w:p>
        </w:tc>
      </w:tr>
      <w:tr w:rsidR="00AE230A" w:rsidRPr="00C80845" w:rsidTr="00AE230A">
        <w:trPr>
          <w:trHeight w:val="284"/>
        </w:trPr>
        <w:tc>
          <w:tcPr>
            <w:tcW w:w="4678" w:type="dxa"/>
          </w:tcPr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</w:rPr>
            </w:pPr>
            <w:r w:rsidRPr="00C80845">
              <w:rPr>
                <w:rFonts w:eastAsiaTheme="minorHAnsi"/>
                <w:b/>
                <w:sz w:val="24"/>
                <w:szCs w:val="24"/>
              </w:rPr>
              <w:t xml:space="preserve">V Международный конкурс по русскому языку для детей с ОВЗ </w:t>
            </w:r>
            <w:r w:rsidRPr="00C80845">
              <w:rPr>
                <w:rFonts w:eastAsiaTheme="minorHAnsi"/>
                <w:sz w:val="24"/>
                <w:szCs w:val="24"/>
              </w:rPr>
              <w:t>«Русич» (СНЕЙЛ. Центр дополнительного образования) 11.04. 2019г</w:t>
            </w:r>
            <w:r w:rsidRPr="00C80845">
              <w:rPr>
                <w:rFonts w:eastAsiaTheme="minorHAnsi"/>
                <w:b/>
                <w:sz w:val="24"/>
                <w:szCs w:val="24"/>
              </w:rPr>
              <w:t xml:space="preserve"> 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</w:rPr>
            </w:pPr>
            <w:r w:rsidRPr="00C80845">
              <w:rPr>
                <w:rFonts w:eastAsiaTheme="minorHAnsi"/>
                <w:b/>
                <w:sz w:val="24"/>
                <w:szCs w:val="24"/>
              </w:rPr>
              <w:t>Свидетельство участника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 xml:space="preserve">Белов А., Мельчаков Е., Кучерявый И., 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Князева П.</w:t>
            </w:r>
          </w:p>
        </w:tc>
        <w:tc>
          <w:tcPr>
            <w:tcW w:w="5320" w:type="dxa"/>
          </w:tcPr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</w:rPr>
            </w:pPr>
            <w:r w:rsidRPr="00C80845">
              <w:rPr>
                <w:rFonts w:eastAsiaTheme="minorHAnsi"/>
                <w:b/>
                <w:sz w:val="24"/>
                <w:szCs w:val="24"/>
              </w:rPr>
              <w:t>Всероссийский дистанционный логопедический новогодний марафон «Мышиный бум»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r w:rsidRPr="00C80845">
              <w:rPr>
                <w:rFonts w:eastAsiaTheme="minorHAnsi"/>
                <w:sz w:val="24"/>
                <w:szCs w:val="24"/>
              </w:rPr>
              <w:t>ГБОУ СО «Красноуральская школа» декабрь 2019г.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  <w:u w:val="single"/>
              </w:rPr>
            </w:pPr>
            <w:r w:rsidRPr="00C80845">
              <w:rPr>
                <w:rFonts w:eastAsiaTheme="minorHAnsi"/>
                <w:b/>
                <w:sz w:val="24"/>
                <w:szCs w:val="24"/>
                <w:u w:val="single"/>
              </w:rPr>
              <w:t>Диплом 1 степени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Бурнатова Е, Бахарева Е.-4класс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Быков М.- 5класс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lastRenderedPageBreak/>
              <w:t>Моденов М., Нищев М.-6 класс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Шнюкова Е.. Ляпунова А.- 7 класс</w:t>
            </w:r>
          </w:p>
        </w:tc>
      </w:tr>
      <w:tr w:rsidR="00AE230A" w:rsidRPr="00C80845" w:rsidTr="00AE230A">
        <w:trPr>
          <w:trHeight w:val="1600"/>
        </w:trPr>
        <w:tc>
          <w:tcPr>
            <w:tcW w:w="4678" w:type="dxa"/>
          </w:tcPr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b/>
                <w:sz w:val="24"/>
                <w:szCs w:val="24"/>
              </w:rPr>
              <w:lastRenderedPageBreak/>
              <w:t xml:space="preserve">Международный конкурс детского художественного творчества «Снегири» </w:t>
            </w:r>
            <w:r w:rsidRPr="00C80845">
              <w:rPr>
                <w:rFonts w:eastAsiaTheme="minorHAnsi"/>
                <w:sz w:val="24"/>
                <w:szCs w:val="24"/>
              </w:rPr>
              <w:t>КРОО ПСП «Дошкольник» Красноярский край ноябрь 2019г.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Богданов И. . работа «Емеля» -диплом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Дронова Д.,  работа «Буратино» -диплом</w:t>
            </w:r>
          </w:p>
        </w:tc>
        <w:tc>
          <w:tcPr>
            <w:tcW w:w="5320" w:type="dxa"/>
          </w:tcPr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b/>
                <w:sz w:val="24"/>
                <w:szCs w:val="24"/>
              </w:rPr>
              <w:t xml:space="preserve">II Всероссийский конкурс художественного чтения «Читаем с листа» </w:t>
            </w:r>
            <w:r w:rsidRPr="00C80845">
              <w:rPr>
                <w:rFonts w:eastAsiaTheme="minorHAnsi"/>
                <w:sz w:val="24"/>
                <w:szCs w:val="24"/>
              </w:rPr>
              <w:t>ГБПОУ СО «Ревдинский педагогический колледж» 1этап с 25.11.2019г. по 25.01.2020г.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Участники: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Карсканов Д.-2 кл, Мельчаков Е.- 5 кл, Боброва Ю.-9кл., Иванов С.-8б кл.</w:t>
            </w:r>
          </w:p>
        </w:tc>
      </w:tr>
    </w:tbl>
    <w:p w:rsidR="00AE230A" w:rsidRPr="00C80845" w:rsidRDefault="00AE230A" w:rsidP="00AE23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230A" w:rsidRPr="00C80845" w:rsidRDefault="00AE230A" w:rsidP="00AE230A">
      <w:pPr>
        <w:jc w:val="both"/>
        <w:rPr>
          <w:rFonts w:ascii="Times New Roman" w:hAnsi="Times New Roman" w:cs="Times New Roman"/>
          <w:sz w:val="24"/>
          <w:szCs w:val="24"/>
        </w:rPr>
      </w:pPr>
      <w:r w:rsidRPr="00C80845">
        <w:rPr>
          <w:rFonts w:ascii="Times New Roman" w:hAnsi="Times New Roman" w:cs="Times New Roman"/>
          <w:sz w:val="24"/>
          <w:szCs w:val="24"/>
        </w:rPr>
        <w:t>В   2019году на основании приказа от 15.01.2019г. № 4-од «Об организации и участии обучающихся, воспитанников, педагогических работников в конкурсах, олимпиадах, фестивалях различного уровня в 2019 году» в областных, городских, районных олимпиадах, чемпионатах, конкурсах, проектах приняли участие :</w:t>
      </w:r>
    </w:p>
    <w:tbl>
      <w:tblPr>
        <w:tblStyle w:val="ab"/>
        <w:tblW w:w="9952" w:type="dxa"/>
        <w:tblInd w:w="-176" w:type="dxa"/>
        <w:tblLook w:val="04A0" w:firstRow="1" w:lastRow="0" w:firstColumn="1" w:lastColumn="0" w:noHBand="0" w:noVBand="1"/>
      </w:tblPr>
      <w:tblGrid>
        <w:gridCol w:w="3338"/>
        <w:gridCol w:w="3093"/>
        <w:gridCol w:w="3521"/>
      </w:tblGrid>
      <w:tr w:rsidR="00AE230A" w:rsidRPr="00C80845" w:rsidTr="00AE230A">
        <w:tc>
          <w:tcPr>
            <w:tcW w:w="3291" w:type="dxa"/>
          </w:tcPr>
          <w:p w:rsidR="00AE230A" w:rsidRPr="00C80845" w:rsidRDefault="00AE230A" w:rsidP="00AE230A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Количество обучающихся(воспитанников) в учреждении</w:t>
            </w:r>
          </w:p>
        </w:tc>
        <w:tc>
          <w:tcPr>
            <w:tcW w:w="3115" w:type="dxa"/>
          </w:tcPr>
          <w:p w:rsidR="00AE230A" w:rsidRPr="00C80845" w:rsidRDefault="00AE230A" w:rsidP="00AE230A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Количество учащихся, участвующих в областных, городских, районных олимпиадах, чемпионатах, конкурсах. проектах</w:t>
            </w:r>
          </w:p>
        </w:tc>
        <w:tc>
          <w:tcPr>
            <w:tcW w:w="3546" w:type="dxa"/>
          </w:tcPr>
          <w:p w:rsidR="00AE230A" w:rsidRPr="00C80845" w:rsidRDefault="00AE230A" w:rsidP="00AE230A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Процент участия обучающихся</w:t>
            </w:r>
          </w:p>
          <w:p w:rsidR="00AE230A" w:rsidRPr="00C80845" w:rsidRDefault="00AE230A" w:rsidP="00AE230A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( воспитанников)</w:t>
            </w:r>
          </w:p>
        </w:tc>
      </w:tr>
      <w:tr w:rsidR="00AE230A" w:rsidRPr="00C80845" w:rsidTr="00AE230A">
        <w:tc>
          <w:tcPr>
            <w:tcW w:w="3291" w:type="dxa"/>
          </w:tcPr>
          <w:p w:rsidR="00AE230A" w:rsidRPr="00C80845" w:rsidRDefault="00AE230A" w:rsidP="00AE230A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134</w:t>
            </w:r>
          </w:p>
        </w:tc>
        <w:tc>
          <w:tcPr>
            <w:tcW w:w="3115" w:type="dxa"/>
          </w:tcPr>
          <w:p w:rsidR="00AE230A" w:rsidRPr="00C80845" w:rsidRDefault="00AE230A" w:rsidP="00AE230A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101</w:t>
            </w:r>
          </w:p>
        </w:tc>
        <w:tc>
          <w:tcPr>
            <w:tcW w:w="3546" w:type="dxa"/>
          </w:tcPr>
          <w:p w:rsidR="00AE230A" w:rsidRPr="00C80845" w:rsidRDefault="00AE230A" w:rsidP="00AE230A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75%</w:t>
            </w:r>
          </w:p>
        </w:tc>
      </w:tr>
    </w:tbl>
    <w:p w:rsidR="00AE230A" w:rsidRPr="00C80845" w:rsidRDefault="00AE230A" w:rsidP="00AE230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9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125"/>
        <w:gridCol w:w="3827"/>
      </w:tblGrid>
      <w:tr w:rsidR="00AE230A" w:rsidRPr="00C80845" w:rsidTr="00AE230A">
        <w:trPr>
          <w:trHeight w:val="164"/>
        </w:trPr>
        <w:tc>
          <w:tcPr>
            <w:tcW w:w="6125" w:type="dxa"/>
          </w:tcPr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</w:rPr>
            </w:pPr>
            <w:r w:rsidRPr="00C80845">
              <w:rPr>
                <w:rFonts w:eastAsiaTheme="minorHAnsi"/>
                <w:b/>
                <w:sz w:val="24"/>
                <w:szCs w:val="24"/>
              </w:rPr>
              <w:t>Областной, окружной уровень</w:t>
            </w:r>
          </w:p>
        </w:tc>
        <w:tc>
          <w:tcPr>
            <w:tcW w:w="3827" w:type="dxa"/>
          </w:tcPr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</w:rPr>
            </w:pPr>
            <w:r w:rsidRPr="00C80845">
              <w:rPr>
                <w:rFonts w:eastAsiaTheme="minorHAnsi"/>
                <w:b/>
                <w:sz w:val="24"/>
                <w:szCs w:val="24"/>
              </w:rPr>
              <w:t>Районный уровень</w:t>
            </w:r>
          </w:p>
        </w:tc>
      </w:tr>
      <w:tr w:rsidR="00AE230A" w:rsidRPr="00C80845" w:rsidTr="00AE230A">
        <w:trPr>
          <w:trHeight w:val="2409"/>
        </w:trPr>
        <w:tc>
          <w:tcPr>
            <w:tcW w:w="6125" w:type="dxa"/>
          </w:tcPr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b/>
                <w:sz w:val="24"/>
                <w:szCs w:val="24"/>
              </w:rPr>
              <w:t xml:space="preserve">Межпредметная олимпиада для обучающихся  по адаптированным основным общеобразовательным программам Восточного округа </w:t>
            </w:r>
            <w:r w:rsidRPr="00C80845">
              <w:rPr>
                <w:rFonts w:eastAsiaTheme="minorHAnsi"/>
                <w:sz w:val="24"/>
                <w:szCs w:val="24"/>
              </w:rPr>
              <w:t>(ГКОУ СО «Ирбитская школа»)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  <w:u w:val="single"/>
              </w:rPr>
            </w:pPr>
            <w:r w:rsidRPr="00C80845">
              <w:rPr>
                <w:rFonts w:eastAsiaTheme="minorHAnsi"/>
                <w:b/>
                <w:sz w:val="24"/>
                <w:szCs w:val="24"/>
                <w:u w:val="single"/>
              </w:rPr>
              <w:t xml:space="preserve">Грамота 1 место 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Быков М., Кучерявый И.- 4 класс</w:t>
            </w:r>
            <w:r w:rsidRPr="00C80845">
              <w:rPr>
                <w:rFonts w:eastAsiaTheme="minorHAnsi"/>
                <w:b/>
                <w:sz w:val="24"/>
                <w:szCs w:val="24"/>
              </w:rPr>
              <w:t xml:space="preserve"> , </w:t>
            </w:r>
            <w:r w:rsidRPr="00C80845">
              <w:rPr>
                <w:rFonts w:eastAsiaTheme="minorHAnsi"/>
                <w:sz w:val="24"/>
                <w:szCs w:val="24"/>
              </w:rPr>
              <w:t>Карсканов Д.- 1 класс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 xml:space="preserve">Богданов В.- 2 класс , Ильиных Н.- 7 класс, Богданов И., Устюжанина А., Соколенко В. Симкина Т.-8а класс , 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Боброва Ю., Ильиных А.  ,Лаптев А,, Реданских А., Гурьева В.- 8б класс Сертификат за подготовку Довгаль М.В. ,Спирина Е.Г.</w:t>
            </w:r>
          </w:p>
        </w:tc>
        <w:tc>
          <w:tcPr>
            <w:tcW w:w="3827" w:type="dxa"/>
          </w:tcPr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</w:rPr>
            </w:pPr>
            <w:r w:rsidRPr="00C80845">
              <w:rPr>
                <w:rFonts w:eastAsiaTheme="minorHAnsi"/>
                <w:b/>
                <w:sz w:val="24"/>
                <w:szCs w:val="24"/>
              </w:rPr>
              <w:t>Участие в совместном районном концерте для мам и бабушек «Весенняя капель» 6 марта 2019г.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</w:rPr>
            </w:pPr>
            <w:r w:rsidRPr="00C80845">
              <w:rPr>
                <w:rFonts w:eastAsiaTheme="minorHAnsi"/>
                <w:b/>
                <w:sz w:val="24"/>
                <w:szCs w:val="24"/>
              </w:rPr>
              <w:t>Благодарственное письмо  МБУ «ЦИКД и СД» Байкаловский ЦДК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 xml:space="preserve">Князева П. 4 класс 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Театральный коллектив 4класс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Руководитель Болотина И.А.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</w:rPr>
            </w:pPr>
            <w:r w:rsidRPr="00C80845">
              <w:rPr>
                <w:rFonts w:eastAsiaTheme="minorHAnsi"/>
                <w:b/>
                <w:sz w:val="24"/>
                <w:szCs w:val="24"/>
              </w:rPr>
              <w:t xml:space="preserve">Благодарственное письмо  МБУ «ЦИКД и СД» Байкаловский </w:t>
            </w:r>
            <w:r w:rsidRPr="00C80845">
              <w:rPr>
                <w:rFonts w:eastAsiaTheme="minorHAnsi"/>
                <w:b/>
                <w:sz w:val="24"/>
                <w:szCs w:val="24"/>
              </w:rPr>
              <w:lastRenderedPageBreak/>
              <w:t>ЦДК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Хоровой коллектив 8х классов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Руководитель: Спирина Е.Г.</w:t>
            </w:r>
          </w:p>
        </w:tc>
      </w:tr>
      <w:tr w:rsidR="00AE230A" w:rsidRPr="00C80845" w:rsidTr="00AE230A">
        <w:trPr>
          <w:trHeight w:val="698"/>
        </w:trPr>
        <w:tc>
          <w:tcPr>
            <w:tcW w:w="6125" w:type="dxa"/>
          </w:tcPr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</w:rPr>
            </w:pPr>
            <w:r w:rsidRPr="00C80845">
              <w:rPr>
                <w:rFonts w:eastAsiaTheme="minorHAnsi"/>
                <w:b/>
                <w:sz w:val="24"/>
                <w:szCs w:val="24"/>
              </w:rPr>
              <w:lastRenderedPageBreak/>
              <w:t xml:space="preserve">Окружной конкурс кормушек «Каждой пичужке по кормушке»  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 xml:space="preserve"> (Протокол от 11.01.2019г. итогового заседания конкурсной комиссии окружного конкурса кормушек для птиц «Каждой пичужке - по кормушке!» - 27 участников ГКОУ СО «Байкаловская школа-интернат»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1 место-1 чел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2 место-3чел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3 место- 3 чел</w:t>
            </w:r>
          </w:p>
        </w:tc>
        <w:tc>
          <w:tcPr>
            <w:tcW w:w="3827" w:type="dxa"/>
          </w:tcPr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</w:rPr>
            </w:pPr>
            <w:r w:rsidRPr="00C80845">
              <w:rPr>
                <w:rFonts w:eastAsiaTheme="minorHAnsi"/>
                <w:b/>
                <w:sz w:val="24"/>
                <w:szCs w:val="24"/>
                <w:lang w:val="en-US"/>
              </w:rPr>
              <w:t>II</w:t>
            </w:r>
            <w:r w:rsidRPr="00C80845">
              <w:rPr>
                <w:rFonts w:eastAsiaTheme="minorHAnsi"/>
                <w:b/>
                <w:sz w:val="24"/>
                <w:szCs w:val="24"/>
              </w:rPr>
              <w:t xml:space="preserve"> Районный фестиваль-конкурс «Здесь Солнце светит каждому»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(Протокол от 14.03.2019г.итогового заседания конкурсной комиссии II районного Фестиваля-конкурса «Здесь солнце светит каждому» -  всего  140 участников, из них обучающиеся ГКОУ СО «Байкаловская школа-интернат»-101)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1 место- 11чел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2 место- 1чел</w:t>
            </w:r>
          </w:p>
        </w:tc>
      </w:tr>
      <w:tr w:rsidR="00AE230A" w:rsidRPr="00C80845" w:rsidTr="00AE230A">
        <w:trPr>
          <w:trHeight w:val="1286"/>
        </w:trPr>
        <w:tc>
          <w:tcPr>
            <w:tcW w:w="6125" w:type="dxa"/>
          </w:tcPr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 xml:space="preserve"> </w:t>
            </w:r>
            <w:r w:rsidRPr="00C80845">
              <w:rPr>
                <w:rFonts w:eastAsiaTheme="minorHAnsi"/>
                <w:b/>
                <w:sz w:val="24"/>
                <w:szCs w:val="24"/>
              </w:rPr>
              <w:t xml:space="preserve">Областной конкурс «Уральский мастер сказов» </w:t>
            </w:r>
            <w:r w:rsidRPr="00C80845">
              <w:rPr>
                <w:rFonts w:eastAsiaTheme="minorHAnsi"/>
                <w:sz w:val="24"/>
                <w:szCs w:val="24"/>
              </w:rPr>
              <w:t>(ГКОУСО «Сысертская школа, реализующая адаптированные основные общеобразовательные программы)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  <w:u w:val="single"/>
              </w:rPr>
            </w:pPr>
            <w:r w:rsidRPr="00C80845">
              <w:rPr>
                <w:rFonts w:eastAsiaTheme="minorHAnsi"/>
                <w:b/>
                <w:sz w:val="24"/>
                <w:szCs w:val="24"/>
                <w:u w:val="single"/>
              </w:rPr>
              <w:t xml:space="preserve">Диплом 1 место 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Абдуллаева А., Елохин Р., Фаизов А.-7класс, Богданов И., Устюжанина А, Соколенко В., Симкина Т.-9 класс</w:t>
            </w:r>
          </w:p>
        </w:tc>
        <w:tc>
          <w:tcPr>
            <w:tcW w:w="3827" w:type="dxa"/>
          </w:tcPr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b/>
                <w:sz w:val="24"/>
                <w:szCs w:val="24"/>
              </w:rPr>
              <w:t xml:space="preserve">Районный конкурс «Рождественский сувенир»  </w:t>
            </w:r>
            <w:r w:rsidRPr="00C80845">
              <w:rPr>
                <w:rFonts w:eastAsiaTheme="minorHAnsi"/>
                <w:sz w:val="24"/>
                <w:szCs w:val="24"/>
              </w:rPr>
              <w:t xml:space="preserve">Байкаловский  районный краеведческий музей 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</w:rPr>
            </w:pPr>
            <w:r w:rsidRPr="00C80845">
              <w:rPr>
                <w:rFonts w:eastAsiaTheme="minorHAnsi"/>
                <w:b/>
                <w:sz w:val="24"/>
                <w:szCs w:val="24"/>
              </w:rPr>
              <w:t xml:space="preserve">Диплом </w:t>
            </w:r>
            <w:r w:rsidRPr="00C80845">
              <w:rPr>
                <w:rFonts w:eastAsiaTheme="minorHAnsi"/>
                <w:b/>
                <w:sz w:val="24"/>
                <w:szCs w:val="24"/>
                <w:lang w:val="en-US"/>
              </w:rPr>
              <w:t>I</w:t>
            </w:r>
            <w:r w:rsidRPr="00C80845">
              <w:rPr>
                <w:rFonts w:eastAsiaTheme="minorHAnsi"/>
                <w:b/>
                <w:sz w:val="24"/>
                <w:szCs w:val="24"/>
              </w:rPr>
              <w:t>степени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Шнюкова Е-7кл., Лаптева А-5кл.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AE230A" w:rsidRPr="00C80845" w:rsidTr="00AE230A">
        <w:trPr>
          <w:trHeight w:val="555"/>
        </w:trPr>
        <w:tc>
          <w:tcPr>
            <w:tcW w:w="6125" w:type="dxa"/>
          </w:tcPr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</w:rPr>
            </w:pPr>
            <w:r w:rsidRPr="00C80845">
              <w:rPr>
                <w:rFonts w:eastAsiaTheme="minorHAnsi"/>
                <w:b/>
                <w:sz w:val="24"/>
                <w:szCs w:val="24"/>
              </w:rPr>
              <w:t>Областная дистанционная олимпиада «Хочу все знать»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r w:rsidRPr="00C80845">
              <w:rPr>
                <w:rFonts w:eastAsiaTheme="minorHAnsi"/>
                <w:sz w:val="24"/>
                <w:szCs w:val="24"/>
              </w:rPr>
              <w:t>ГКОУСО «Харловская школа- интернат» 25 марта 2019г.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  <w:u w:val="single"/>
              </w:rPr>
            </w:pPr>
            <w:r w:rsidRPr="00C80845">
              <w:rPr>
                <w:rFonts w:eastAsiaTheme="minorHAnsi"/>
                <w:b/>
                <w:sz w:val="24"/>
                <w:szCs w:val="24"/>
                <w:u w:val="single"/>
              </w:rPr>
              <w:t xml:space="preserve">Диплом 1 степени 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Зубков А. 3б класс , Репаленко А. 3а класс, Суслов М.  3б класс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Быкова Е. 3б класс, Богданов В.- 2 класс, Бояркин Андрей 3б класс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lastRenderedPageBreak/>
              <w:t>Бурнатова Екатерина 3б класс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  <w:u w:val="single"/>
              </w:rPr>
            </w:pPr>
            <w:r w:rsidRPr="00C80845">
              <w:rPr>
                <w:rFonts w:eastAsiaTheme="minorHAnsi"/>
                <w:b/>
                <w:sz w:val="24"/>
                <w:szCs w:val="24"/>
                <w:u w:val="single"/>
              </w:rPr>
              <w:t xml:space="preserve">Диплом 2 степени 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Ильиных Н 3а класс ,Карсканов Д1 класс, Ряпосов П.3а класс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Благодарность за подготовку победителей Довгаль М.В.</w:t>
            </w:r>
          </w:p>
        </w:tc>
        <w:tc>
          <w:tcPr>
            <w:tcW w:w="3827" w:type="dxa"/>
          </w:tcPr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b/>
                <w:sz w:val="24"/>
                <w:szCs w:val="24"/>
              </w:rPr>
              <w:lastRenderedPageBreak/>
              <w:t xml:space="preserve">Районный конкурс «Пасха красная» </w:t>
            </w:r>
            <w:r w:rsidRPr="00C80845">
              <w:rPr>
                <w:rFonts w:eastAsiaTheme="minorHAnsi"/>
                <w:sz w:val="24"/>
                <w:szCs w:val="24"/>
              </w:rPr>
              <w:t xml:space="preserve">Байкаловский  районный краеведческий музей 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</w:rPr>
            </w:pPr>
            <w:r w:rsidRPr="00C80845">
              <w:rPr>
                <w:rFonts w:eastAsiaTheme="minorHAnsi"/>
                <w:b/>
                <w:sz w:val="24"/>
                <w:szCs w:val="24"/>
              </w:rPr>
              <w:t>Диплом 1 место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Шнюкова Е- 6кл. .Лаптева А 5 кл , Нищев М.- 5 кл., Ященко А.-9кл.</w:t>
            </w:r>
          </w:p>
        </w:tc>
      </w:tr>
      <w:tr w:rsidR="00AE230A" w:rsidRPr="00C80845" w:rsidTr="00AE230A">
        <w:trPr>
          <w:trHeight w:val="1009"/>
        </w:trPr>
        <w:tc>
          <w:tcPr>
            <w:tcW w:w="6125" w:type="dxa"/>
          </w:tcPr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</w:rPr>
            </w:pPr>
            <w:r w:rsidRPr="00C80845">
              <w:rPr>
                <w:rFonts w:eastAsiaTheme="minorHAnsi"/>
                <w:b/>
                <w:sz w:val="24"/>
                <w:szCs w:val="24"/>
                <w:lang w:val="en-US"/>
              </w:rPr>
              <w:t>IV</w:t>
            </w:r>
            <w:r w:rsidRPr="00C80845">
              <w:rPr>
                <w:rFonts w:eastAsiaTheme="minorHAnsi"/>
                <w:b/>
                <w:sz w:val="24"/>
                <w:szCs w:val="24"/>
              </w:rPr>
              <w:t>областной фестиваль –конкурс детской хореографии  « В хороводе друзей»</w:t>
            </w:r>
            <w:r w:rsidRPr="00C80845">
              <w:rPr>
                <w:rFonts w:eastAsiaTheme="minorHAnsi"/>
                <w:sz w:val="24"/>
                <w:szCs w:val="24"/>
              </w:rPr>
              <w:t xml:space="preserve"> (Екатеринбургская школа №1)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</w:rPr>
            </w:pPr>
            <w:r w:rsidRPr="00C80845">
              <w:rPr>
                <w:rFonts w:eastAsiaTheme="minorHAnsi"/>
                <w:b/>
                <w:sz w:val="24"/>
                <w:szCs w:val="24"/>
              </w:rPr>
              <w:t xml:space="preserve">Диплом 2 место 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Ансамбль «Танцевальная радуга», эстрадный танец «Радуга»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Руководитель Арефьева С.Г.</w:t>
            </w:r>
          </w:p>
        </w:tc>
        <w:tc>
          <w:tcPr>
            <w:tcW w:w="3827" w:type="dxa"/>
          </w:tcPr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</w:rPr>
            </w:pPr>
            <w:r w:rsidRPr="00C80845">
              <w:rPr>
                <w:rFonts w:eastAsiaTheme="minorHAnsi"/>
                <w:b/>
                <w:sz w:val="24"/>
                <w:szCs w:val="24"/>
              </w:rPr>
              <w:t>Районный фестиваль творчества детей с ограниченными возможностями здоровья «Мы все можем»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Коллективная работа 8 класс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«Букет для мамы»</w:t>
            </w:r>
          </w:p>
        </w:tc>
      </w:tr>
      <w:tr w:rsidR="00AE230A" w:rsidRPr="00C80845" w:rsidTr="00AE230A">
        <w:trPr>
          <w:trHeight w:val="969"/>
        </w:trPr>
        <w:tc>
          <w:tcPr>
            <w:tcW w:w="6125" w:type="dxa"/>
          </w:tcPr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b/>
                <w:sz w:val="24"/>
                <w:szCs w:val="24"/>
              </w:rPr>
              <w:t xml:space="preserve"> IV областной творческий фестиваль среди обучающихся школ, реализующих АООП «Майская радуга -2019» </w:t>
            </w:r>
            <w:r w:rsidRPr="00C80845">
              <w:rPr>
                <w:rFonts w:eastAsiaTheme="minorHAnsi"/>
                <w:sz w:val="24"/>
                <w:szCs w:val="24"/>
              </w:rPr>
              <w:t>ГКОУ СО «Ирбитская школа»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</w:rPr>
            </w:pPr>
            <w:r w:rsidRPr="00C80845">
              <w:rPr>
                <w:rFonts w:eastAsiaTheme="minorHAnsi"/>
                <w:b/>
                <w:sz w:val="24"/>
                <w:szCs w:val="24"/>
              </w:rPr>
              <w:t xml:space="preserve">диплом 1 место 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номинация «Вокал» (песня « О той весне» учащиеся 8а кл: Кузнецов В. Намятова А., Морозов В., Солдатенко К)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</w:rPr>
            </w:pPr>
            <w:r w:rsidRPr="00C80845">
              <w:rPr>
                <w:rFonts w:eastAsiaTheme="minorHAnsi"/>
                <w:b/>
                <w:sz w:val="24"/>
                <w:szCs w:val="24"/>
              </w:rPr>
              <w:t xml:space="preserve">Диплом 2 место  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номинация «Хореография» (танец «Лунная соната»-)</w:t>
            </w:r>
          </w:p>
        </w:tc>
        <w:tc>
          <w:tcPr>
            <w:tcW w:w="3827" w:type="dxa"/>
          </w:tcPr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</w:rPr>
            </w:pPr>
            <w:r w:rsidRPr="00C80845">
              <w:rPr>
                <w:rFonts w:eastAsiaTheme="minorHAnsi"/>
                <w:b/>
                <w:sz w:val="24"/>
                <w:szCs w:val="24"/>
              </w:rPr>
              <w:t>Районная выставка плакатов «Салют, Победа!»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Шнюкова Е.-6класс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Благодарственное письмо</w:t>
            </w:r>
          </w:p>
        </w:tc>
      </w:tr>
      <w:tr w:rsidR="00AE230A" w:rsidRPr="00C80845" w:rsidTr="00AE230A">
        <w:trPr>
          <w:trHeight w:val="1013"/>
        </w:trPr>
        <w:tc>
          <w:tcPr>
            <w:tcW w:w="6125" w:type="dxa"/>
          </w:tcPr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</w:rPr>
            </w:pPr>
            <w:r w:rsidRPr="00C80845">
              <w:rPr>
                <w:rFonts w:eastAsiaTheme="minorHAnsi"/>
                <w:b/>
                <w:sz w:val="24"/>
                <w:szCs w:val="24"/>
              </w:rPr>
              <w:t>Региональный этап Всероссийского конкурса «Школа- территория здоровья»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r w:rsidRPr="00C80845">
              <w:rPr>
                <w:rFonts w:eastAsiaTheme="minorHAnsi"/>
                <w:sz w:val="24"/>
                <w:szCs w:val="24"/>
              </w:rPr>
              <w:t>Номинация «Лучшая здоровьесберегающая школа»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7 место (всего участников 11)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</w:rPr>
            </w:pPr>
            <w:r w:rsidRPr="00C80845">
              <w:rPr>
                <w:rFonts w:eastAsiaTheme="minorHAnsi"/>
                <w:b/>
                <w:sz w:val="24"/>
                <w:szCs w:val="24"/>
              </w:rPr>
              <w:t>Номинация «Лучший конспект тематического занятия»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Забродина Валентина Геннадьевна , Клепикова Ольга Витальевна</w:t>
            </w:r>
            <w:r w:rsidRPr="00C80845">
              <w:rPr>
                <w:rFonts w:eastAsia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b/>
                <w:sz w:val="24"/>
                <w:szCs w:val="24"/>
                <w:lang w:val="en-US"/>
              </w:rPr>
              <w:t>VIII</w:t>
            </w:r>
            <w:r w:rsidRPr="00C80845">
              <w:rPr>
                <w:rFonts w:eastAsiaTheme="minorHAnsi"/>
                <w:b/>
                <w:sz w:val="24"/>
                <w:szCs w:val="24"/>
              </w:rPr>
              <w:t xml:space="preserve"> открытый фестиваль искусств «Лира» (</w:t>
            </w:r>
            <w:r w:rsidRPr="00C80845">
              <w:rPr>
                <w:rFonts w:eastAsiaTheme="minorHAnsi"/>
                <w:sz w:val="24"/>
                <w:szCs w:val="24"/>
              </w:rPr>
              <w:t>МКУ ДО «Байкаловская ДШИ)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Дипломы: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Лаптева А..Башмуров В.. Нищев М.-6 класс</w:t>
            </w:r>
          </w:p>
        </w:tc>
      </w:tr>
      <w:tr w:rsidR="00AE230A" w:rsidRPr="00C80845" w:rsidTr="00AE230A">
        <w:trPr>
          <w:trHeight w:val="983"/>
        </w:trPr>
        <w:tc>
          <w:tcPr>
            <w:tcW w:w="6125" w:type="dxa"/>
          </w:tcPr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</w:rPr>
            </w:pPr>
            <w:r w:rsidRPr="00C80845">
              <w:rPr>
                <w:rFonts w:eastAsiaTheme="minorHAnsi"/>
                <w:b/>
                <w:sz w:val="24"/>
                <w:szCs w:val="24"/>
              </w:rPr>
              <w:t>Окружная межпредметная дистанционная олимпиада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</w:rPr>
            </w:pPr>
            <w:r w:rsidRPr="00C80845">
              <w:rPr>
                <w:rFonts w:eastAsiaTheme="minorHAnsi"/>
                <w:b/>
                <w:sz w:val="24"/>
                <w:szCs w:val="24"/>
              </w:rPr>
              <w:t xml:space="preserve">1 место 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Богданов В , Карсканов Д  ,Князева П ,Кучерявый И.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lastRenderedPageBreak/>
              <w:t xml:space="preserve">Быков М., Богданов И , Боброва Ю, Симкина Т. 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Лаптев А, Реданских А , Ильиных Н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Устюжанина А, Соколенко В, Ильиных А.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Гурьева В., Докучаев А, Каримова К.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</w:rPr>
            </w:pPr>
            <w:r w:rsidRPr="00C80845">
              <w:rPr>
                <w:rFonts w:eastAsiaTheme="minorHAnsi"/>
                <w:b/>
                <w:sz w:val="24"/>
                <w:szCs w:val="24"/>
              </w:rPr>
              <w:t xml:space="preserve">2 место 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Куликов В, Мандрыгин А, Минин К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</w:rPr>
            </w:pPr>
            <w:r w:rsidRPr="00C80845">
              <w:rPr>
                <w:rFonts w:eastAsiaTheme="minorHAnsi"/>
                <w:b/>
                <w:sz w:val="24"/>
                <w:szCs w:val="24"/>
              </w:rPr>
              <w:t xml:space="preserve">3 место 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Ильиных Н, Березин Е, Сергеева Л, Иванов Вячеслав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Зырянов Е., Салмина З, Козлов В. Койнова К.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Новопашина К  ,Ященко А</w:t>
            </w:r>
          </w:p>
        </w:tc>
        <w:tc>
          <w:tcPr>
            <w:tcW w:w="3827" w:type="dxa"/>
          </w:tcPr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AE230A" w:rsidRPr="00C80845" w:rsidTr="00AE230A">
        <w:trPr>
          <w:trHeight w:val="836"/>
        </w:trPr>
        <w:tc>
          <w:tcPr>
            <w:tcW w:w="6125" w:type="dxa"/>
          </w:tcPr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b/>
                <w:sz w:val="24"/>
                <w:szCs w:val="24"/>
              </w:rPr>
              <w:t xml:space="preserve">Областной конкурс ДПИ «Эти разные-разные елочки» </w:t>
            </w:r>
            <w:r w:rsidRPr="00C80845">
              <w:rPr>
                <w:rFonts w:eastAsiaTheme="minorHAnsi"/>
                <w:sz w:val="24"/>
                <w:szCs w:val="24"/>
              </w:rPr>
              <w:t>(ГКОУСО Филатовская школа»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b/>
                <w:sz w:val="24"/>
                <w:szCs w:val="24"/>
              </w:rPr>
              <w:t xml:space="preserve">диплом 3 степени </w:t>
            </w:r>
            <w:r w:rsidRPr="00C80845">
              <w:rPr>
                <w:rFonts w:eastAsiaTheme="minorHAnsi"/>
                <w:sz w:val="24"/>
                <w:szCs w:val="24"/>
              </w:rPr>
              <w:t>коллективная работа 4-6 класс ,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b/>
                <w:sz w:val="24"/>
                <w:szCs w:val="24"/>
              </w:rPr>
              <w:t>диплом 2 степени</w:t>
            </w:r>
            <w:r w:rsidRPr="00C80845">
              <w:rPr>
                <w:rFonts w:eastAsiaTheme="minorHAnsi"/>
                <w:sz w:val="24"/>
                <w:szCs w:val="24"/>
              </w:rPr>
              <w:t xml:space="preserve"> Шнюкова Е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сертификаты участников.-5 чел.</w:t>
            </w:r>
          </w:p>
        </w:tc>
        <w:tc>
          <w:tcPr>
            <w:tcW w:w="3827" w:type="dxa"/>
          </w:tcPr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AE230A" w:rsidRPr="00C80845" w:rsidTr="00AE230A">
        <w:trPr>
          <w:trHeight w:val="611"/>
        </w:trPr>
        <w:tc>
          <w:tcPr>
            <w:tcW w:w="6125" w:type="dxa"/>
          </w:tcPr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b/>
                <w:sz w:val="24"/>
                <w:szCs w:val="24"/>
              </w:rPr>
              <w:t xml:space="preserve">Областной  конкурс "В свете есть иное диво" </w:t>
            </w:r>
            <w:r w:rsidRPr="00C80845">
              <w:rPr>
                <w:rFonts w:eastAsiaTheme="minorHAnsi"/>
                <w:sz w:val="24"/>
                <w:szCs w:val="24"/>
              </w:rPr>
              <w:t>(21.10-25.12.19г)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2 место-Лаптева А., Елохин Р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3 место-Симкина Т</w:t>
            </w:r>
          </w:p>
        </w:tc>
        <w:tc>
          <w:tcPr>
            <w:tcW w:w="3827" w:type="dxa"/>
          </w:tcPr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AE230A" w:rsidRPr="00C80845" w:rsidTr="00AE230A">
        <w:trPr>
          <w:trHeight w:val="678"/>
        </w:trPr>
        <w:tc>
          <w:tcPr>
            <w:tcW w:w="6125" w:type="dxa"/>
          </w:tcPr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</w:rPr>
            </w:pPr>
            <w:r w:rsidRPr="00C80845">
              <w:rPr>
                <w:rFonts w:eastAsiaTheme="minorHAnsi"/>
                <w:b/>
                <w:sz w:val="24"/>
                <w:szCs w:val="24"/>
              </w:rPr>
              <w:t xml:space="preserve">Окружной дистанционный конкурс "Мой любимый герой "Книги джунглей" 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</w:rPr>
            </w:pPr>
            <w:r w:rsidRPr="00C80845">
              <w:rPr>
                <w:rFonts w:eastAsiaTheme="minorHAnsi"/>
                <w:b/>
                <w:sz w:val="24"/>
                <w:szCs w:val="24"/>
              </w:rPr>
              <w:t>(до 30.11.2019г.)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8б класс -1 место руководитель Кожан Н.В.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Диплом 2 степени-Ляпунова А., Симкина Т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</w:rPr>
            </w:pPr>
            <w:r w:rsidRPr="00C80845">
              <w:rPr>
                <w:rFonts w:eastAsiaTheme="minorHAnsi"/>
                <w:b/>
                <w:sz w:val="24"/>
                <w:szCs w:val="24"/>
              </w:rPr>
              <w:t>Областной (дистанционный) конкурс «Он больше, чем поэт…»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 xml:space="preserve"> ГКОУ СО «Серовская школа № 2»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6 кл. Ильиных Д.-1 место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Лаптевва А., Нищев М.-2 место</w:t>
            </w:r>
          </w:p>
        </w:tc>
        <w:tc>
          <w:tcPr>
            <w:tcW w:w="3827" w:type="dxa"/>
          </w:tcPr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AE230A" w:rsidRPr="00C80845" w:rsidTr="00AE230A">
        <w:trPr>
          <w:trHeight w:val="784"/>
        </w:trPr>
        <w:tc>
          <w:tcPr>
            <w:tcW w:w="6125" w:type="dxa"/>
          </w:tcPr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b/>
                <w:sz w:val="24"/>
                <w:szCs w:val="24"/>
              </w:rPr>
              <w:lastRenderedPageBreak/>
              <w:t xml:space="preserve">Областной конкурс "Самая новогодняя школа </w:t>
            </w:r>
            <w:r w:rsidRPr="00C80845">
              <w:rPr>
                <w:rFonts w:eastAsiaTheme="minorHAnsi"/>
                <w:sz w:val="24"/>
                <w:szCs w:val="24"/>
              </w:rPr>
              <w:t>(ГБОУ центр «Дар»)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«Оформление актового зала» (коллектив 8а кл)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Диплом 2степени-коллектив 9а кл</w:t>
            </w:r>
          </w:p>
        </w:tc>
        <w:tc>
          <w:tcPr>
            <w:tcW w:w="3827" w:type="dxa"/>
          </w:tcPr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AE230A" w:rsidRPr="00C80845" w:rsidTr="00AE230A">
        <w:trPr>
          <w:trHeight w:val="1001"/>
        </w:trPr>
        <w:tc>
          <w:tcPr>
            <w:tcW w:w="6125" w:type="dxa"/>
          </w:tcPr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</w:rPr>
            </w:pPr>
            <w:r w:rsidRPr="00C80845">
              <w:rPr>
                <w:rFonts w:eastAsiaTheme="minorHAnsi"/>
                <w:b/>
                <w:sz w:val="24"/>
                <w:szCs w:val="24"/>
              </w:rPr>
              <w:t xml:space="preserve"> Областной конкурс изобразительного искусства «РОЖДЕСТВЕНСКИЕ ФАНТАЗИИ» для детей с особыми потребностями   (Дворец молодежи)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Кузнецов В.- 1 место Ляпунова А.- 1 место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Благодарность за подготовку участников Воинкова И.В.</w:t>
            </w:r>
          </w:p>
        </w:tc>
        <w:tc>
          <w:tcPr>
            <w:tcW w:w="3827" w:type="dxa"/>
          </w:tcPr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AE230A" w:rsidRPr="00C80845" w:rsidTr="00AE230A">
        <w:trPr>
          <w:trHeight w:val="746"/>
        </w:trPr>
        <w:tc>
          <w:tcPr>
            <w:tcW w:w="6125" w:type="dxa"/>
          </w:tcPr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b/>
                <w:sz w:val="24"/>
                <w:szCs w:val="24"/>
              </w:rPr>
              <w:t xml:space="preserve">Областной конкурс ДПИ «Осенняя сказка» </w:t>
            </w:r>
            <w:r w:rsidRPr="00C80845">
              <w:rPr>
                <w:rFonts w:eastAsiaTheme="minorHAnsi"/>
                <w:sz w:val="24"/>
                <w:szCs w:val="24"/>
              </w:rPr>
              <w:t>(ГКОУ СО «Филатовская школа-интернат»</w:t>
            </w:r>
          </w:p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Диплом 2 степени- 9 класс</w:t>
            </w:r>
          </w:p>
        </w:tc>
        <w:tc>
          <w:tcPr>
            <w:tcW w:w="3827" w:type="dxa"/>
          </w:tcPr>
          <w:p w:rsidR="00AE230A" w:rsidRPr="00C80845" w:rsidRDefault="00AE230A" w:rsidP="00AE230A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</w:rPr>
            </w:pPr>
          </w:p>
        </w:tc>
      </w:tr>
    </w:tbl>
    <w:p w:rsidR="00AE230A" w:rsidRPr="00C80845" w:rsidRDefault="00AE230A" w:rsidP="00AE23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230A" w:rsidRPr="00C80845" w:rsidRDefault="00AE230A" w:rsidP="00AE230A">
      <w:pPr>
        <w:jc w:val="both"/>
        <w:rPr>
          <w:rFonts w:ascii="Times New Roman" w:hAnsi="Times New Roman" w:cs="Times New Roman"/>
          <w:sz w:val="24"/>
          <w:szCs w:val="24"/>
        </w:rPr>
      </w:pPr>
      <w:r w:rsidRPr="00C80845">
        <w:rPr>
          <w:rFonts w:ascii="Times New Roman" w:hAnsi="Times New Roman" w:cs="Times New Roman"/>
          <w:sz w:val="24"/>
          <w:szCs w:val="24"/>
        </w:rPr>
        <w:t xml:space="preserve">Традиционно обучающиеся занимались в школьных кружках и кружках центра внешкольной работы, детско-юношеского центра, кроме того посещали детскую школу искусств и детскую библиотеку. </w:t>
      </w:r>
    </w:p>
    <w:p w:rsidR="00AE230A" w:rsidRPr="00C80845" w:rsidRDefault="00AE230A" w:rsidP="00AE230A">
      <w:pPr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845">
        <w:rPr>
          <w:rFonts w:ascii="Times New Roman" w:hAnsi="Times New Roman" w:cs="Times New Roman"/>
          <w:b/>
          <w:sz w:val="24"/>
          <w:szCs w:val="24"/>
        </w:rPr>
        <w:t>Посещение обучающимися объединений дополнительного образования</w:t>
      </w:r>
    </w:p>
    <w:p w:rsidR="00AE230A" w:rsidRPr="00C80845" w:rsidRDefault="00AE230A" w:rsidP="00AE230A">
      <w:pPr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845">
        <w:rPr>
          <w:rFonts w:ascii="Times New Roman" w:hAnsi="Times New Roman" w:cs="Times New Roman"/>
          <w:b/>
          <w:sz w:val="24"/>
          <w:szCs w:val="24"/>
        </w:rPr>
        <w:t xml:space="preserve">(социальное партнерство): </w:t>
      </w:r>
    </w:p>
    <w:tbl>
      <w:tblPr>
        <w:tblStyle w:val="ab"/>
        <w:tblW w:w="9923" w:type="dxa"/>
        <w:tblInd w:w="-176" w:type="dxa"/>
        <w:tblLook w:val="04A0" w:firstRow="1" w:lastRow="0" w:firstColumn="1" w:lastColumn="0" w:noHBand="0" w:noVBand="1"/>
      </w:tblPr>
      <w:tblGrid>
        <w:gridCol w:w="458"/>
        <w:gridCol w:w="3512"/>
        <w:gridCol w:w="992"/>
        <w:gridCol w:w="2126"/>
        <w:gridCol w:w="1418"/>
        <w:gridCol w:w="1417"/>
      </w:tblGrid>
      <w:tr w:rsidR="00AE230A" w:rsidRPr="00C80845" w:rsidTr="00AE230A">
        <w:tc>
          <w:tcPr>
            <w:tcW w:w="458" w:type="dxa"/>
          </w:tcPr>
          <w:p w:rsidR="00AE230A" w:rsidRPr="00C80845" w:rsidRDefault="00AE230A" w:rsidP="00AE230A">
            <w:pPr>
              <w:spacing w:after="200" w:line="276" w:lineRule="auto"/>
              <w:jc w:val="both"/>
              <w:rPr>
                <w:rFonts w:eastAsiaTheme="minorHAnsi"/>
                <w:b/>
                <w:sz w:val="24"/>
                <w:szCs w:val="24"/>
              </w:rPr>
            </w:pPr>
            <w:r w:rsidRPr="00C80845">
              <w:rPr>
                <w:rFonts w:eastAsiaTheme="minorHAnsi"/>
                <w:b/>
                <w:sz w:val="24"/>
                <w:szCs w:val="24"/>
              </w:rPr>
              <w:t>№</w:t>
            </w:r>
          </w:p>
        </w:tc>
        <w:tc>
          <w:tcPr>
            <w:tcW w:w="3512" w:type="dxa"/>
          </w:tcPr>
          <w:p w:rsidR="00AE230A" w:rsidRPr="00C80845" w:rsidRDefault="00AE230A" w:rsidP="00AE230A">
            <w:pPr>
              <w:spacing w:after="200" w:line="276" w:lineRule="auto"/>
              <w:jc w:val="both"/>
              <w:rPr>
                <w:rFonts w:eastAsiaTheme="minorHAnsi"/>
                <w:b/>
                <w:sz w:val="24"/>
                <w:szCs w:val="24"/>
              </w:rPr>
            </w:pPr>
            <w:r w:rsidRPr="00C80845">
              <w:rPr>
                <w:rFonts w:eastAsiaTheme="minorHAnsi"/>
                <w:b/>
                <w:sz w:val="24"/>
                <w:szCs w:val="24"/>
              </w:rPr>
              <w:t>Наименование ОДО</w:t>
            </w:r>
          </w:p>
        </w:tc>
        <w:tc>
          <w:tcPr>
            <w:tcW w:w="992" w:type="dxa"/>
          </w:tcPr>
          <w:p w:rsidR="00AE230A" w:rsidRPr="00C80845" w:rsidRDefault="00AE230A" w:rsidP="00AE230A">
            <w:pPr>
              <w:spacing w:after="200" w:line="276" w:lineRule="auto"/>
              <w:jc w:val="both"/>
              <w:rPr>
                <w:rFonts w:eastAsiaTheme="minorHAnsi"/>
                <w:b/>
                <w:sz w:val="24"/>
                <w:szCs w:val="24"/>
              </w:rPr>
            </w:pPr>
            <w:r w:rsidRPr="00C80845">
              <w:rPr>
                <w:rFonts w:eastAsiaTheme="minorHAnsi"/>
                <w:b/>
                <w:sz w:val="24"/>
                <w:szCs w:val="24"/>
              </w:rPr>
              <w:t>ОУ</w:t>
            </w:r>
          </w:p>
        </w:tc>
        <w:tc>
          <w:tcPr>
            <w:tcW w:w="2126" w:type="dxa"/>
          </w:tcPr>
          <w:p w:rsidR="00AE230A" w:rsidRPr="00C80845" w:rsidRDefault="00AE230A" w:rsidP="00AE230A">
            <w:pPr>
              <w:spacing w:after="200" w:line="276" w:lineRule="auto"/>
              <w:jc w:val="both"/>
              <w:rPr>
                <w:rFonts w:eastAsiaTheme="minorHAnsi"/>
                <w:b/>
                <w:sz w:val="24"/>
                <w:szCs w:val="24"/>
              </w:rPr>
            </w:pPr>
            <w:r w:rsidRPr="00C80845">
              <w:rPr>
                <w:rFonts w:eastAsiaTheme="minorHAnsi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</w:tcPr>
          <w:p w:rsidR="00AE230A" w:rsidRPr="00C80845" w:rsidRDefault="00AE230A" w:rsidP="00AE230A">
            <w:pPr>
              <w:spacing w:after="200" w:line="276" w:lineRule="auto"/>
              <w:jc w:val="both"/>
              <w:rPr>
                <w:rFonts w:eastAsiaTheme="minorHAnsi"/>
                <w:b/>
                <w:sz w:val="24"/>
                <w:szCs w:val="24"/>
              </w:rPr>
            </w:pPr>
            <w:r w:rsidRPr="00C80845">
              <w:rPr>
                <w:rFonts w:eastAsiaTheme="minorHAnsi"/>
                <w:b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AE230A" w:rsidRPr="00C80845" w:rsidRDefault="00AE230A" w:rsidP="00AE230A">
            <w:pPr>
              <w:spacing w:after="200" w:line="276" w:lineRule="auto"/>
              <w:jc w:val="both"/>
              <w:rPr>
                <w:rFonts w:eastAsiaTheme="minorHAnsi"/>
                <w:b/>
                <w:sz w:val="24"/>
                <w:szCs w:val="24"/>
              </w:rPr>
            </w:pPr>
            <w:r w:rsidRPr="00C80845">
              <w:rPr>
                <w:rFonts w:eastAsiaTheme="minorHAnsi"/>
                <w:b/>
                <w:sz w:val="24"/>
                <w:szCs w:val="24"/>
              </w:rPr>
              <w:t>Кол-во учащихся</w:t>
            </w:r>
          </w:p>
        </w:tc>
      </w:tr>
      <w:tr w:rsidR="00AE230A" w:rsidRPr="00C80845" w:rsidTr="00AE230A">
        <w:tc>
          <w:tcPr>
            <w:tcW w:w="458" w:type="dxa"/>
          </w:tcPr>
          <w:p w:rsidR="00AE230A" w:rsidRPr="00C80845" w:rsidRDefault="00AE230A" w:rsidP="00AE230A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3512" w:type="dxa"/>
          </w:tcPr>
          <w:p w:rsidR="00AE230A" w:rsidRPr="00C80845" w:rsidRDefault="00AE230A" w:rsidP="00AE230A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«Затейник»</w:t>
            </w:r>
          </w:p>
        </w:tc>
        <w:tc>
          <w:tcPr>
            <w:tcW w:w="992" w:type="dxa"/>
          </w:tcPr>
          <w:p w:rsidR="00AE230A" w:rsidRPr="00C80845" w:rsidRDefault="00AE230A" w:rsidP="00AE230A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ЦВР</w:t>
            </w:r>
          </w:p>
        </w:tc>
        <w:tc>
          <w:tcPr>
            <w:tcW w:w="2126" w:type="dxa"/>
          </w:tcPr>
          <w:p w:rsidR="00AE230A" w:rsidRPr="00C80845" w:rsidRDefault="00AE230A" w:rsidP="00AE230A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Вялкова К.Е.</w:t>
            </w:r>
          </w:p>
        </w:tc>
        <w:tc>
          <w:tcPr>
            <w:tcW w:w="1418" w:type="dxa"/>
          </w:tcPr>
          <w:p w:rsidR="00AE230A" w:rsidRPr="00C80845" w:rsidRDefault="00AE230A" w:rsidP="00AE230A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 xml:space="preserve">1-2, 3 </w:t>
            </w:r>
          </w:p>
        </w:tc>
        <w:tc>
          <w:tcPr>
            <w:tcW w:w="1417" w:type="dxa"/>
          </w:tcPr>
          <w:p w:rsidR="00AE230A" w:rsidRPr="00C80845" w:rsidRDefault="00AE230A" w:rsidP="00AE230A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12</w:t>
            </w:r>
          </w:p>
        </w:tc>
      </w:tr>
      <w:tr w:rsidR="00AE230A" w:rsidRPr="00C80845" w:rsidTr="00AE230A">
        <w:tc>
          <w:tcPr>
            <w:tcW w:w="458" w:type="dxa"/>
          </w:tcPr>
          <w:p w:rsidR="00AE230A" w:rsidRPr="00C80845" w:rsidRDefault="00AE230A" w:rsidP="00AE230A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3512" w:type="dxa"/>
          </w:tcPr>
          <w:p w:rsidR="00AE230A" w:rsidRPr="00C80845" w:rsidRDefault="00AE230A" w:rsidP="00AE230A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«Умелые руки»</w:t>
            </w:r>
          </w:p>
        </w:tc>
        <w:tc>
          <w:tcPr>
            <w:tcW w:w="992" w:type="dxa"/>
          </w:tcPr>
          <w:p w:rsidR="00AE230A" w:rsidRPr="00C80845" w:rsidRDefault="00AE230A" w:rsidP="00AE230A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ЦВР</w:t>
            </w:r>
          </w:p>
        </w:tc>
        <w:tc>
          <w:tcPr>
            <w:tcW w:w="2126" w:type="dxa"/>
          </w:tcPr>
          <w:p w:rsidR="00AE230A" w:rsidRPr="00C80845" w:rsidRDefault="00AE230A" w:rsidP="00AE230A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Новопашина Л.Г.</w:t>
            </w:r>
          </w:p>
        </w:tc>
        <w:tc>
          <w:tcPr>
            <w:tcW w:w="1418" w:type="dxa"/>
          </w:tcPr>
          <w:p w:rsidR="00AE230A" w:rsidRPr="00C80845" w:rsidRDefault="00AE230A" w:rsidP="00AE230A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 xml:space="preserve">1-2, 3 </w:t>
            </w:r>
          </w:p>
        </w:tc>
        <w:tc>
          <w:tcPr>
            <w:tcW w:w="1417" w:type="dxa"/>
          </w:tcPr>
          <w:p w:rsidR="00AE230A" w:rsidRPr="00C80845" w:rsidRDefault="00AE230A" w:rsidP="00AE230A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12</w:t>
            </w:r>
          </w:p>
        </w:tc>
      </w:tr>
      <w:tr w:rsidR="00AE230A" w:rsidRPr="00C80845" w:rsidTr="00AE230A">
        <w:tc>
          <w:tcPr>
            <w:tcW w:w="458" w:type="dxa"/>
          </w:tcPr>
          <w:p w:rsidR="00AE230A" w:rsidRPr="00C80845" w:rsidRDefault="00AE230A" w:rsidP="00AE230A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3512" w:type="dxa"/>
          </w:tcPr>
          <w:p w:rsidR="00AE230A" w:rsidRPr="00C80845" w:rsidRDefault="00AE230A" w:rsidP="00AE230A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«Общее эстетическое развитие»</w:t>
            </w:r>
          </w:p>
        </w:tc>
        <w:tc>
          <w:tcPr>
            <w:tcW w:w="992" w:type="dxa"/>
          </w:tcPr>
          <w:p w:rsidR="00AE230A" w:rsidRPr="00C80845" w:rsidRDefault="00AE230A" w:rsidP="00AE230A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ДШИ</w:t>
            </w:r>
          </w:p>
        </w:tc>
        <w:tc>
          <w:tcPr>
            <w:tcW w:w="2126" w:type="dxa"/>
          </w:tcPr>
          <w:p w:rsidR="00AE230A" w:rsidRPr="00C80845" w:rsidRDefault="00AE230A" w:rsidP="00AE230A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Чернакова С.В.</w:t>
            </w:r>
          </w:p>
          <w:p w:rsidR="00AE230A" w:rsidRPr="00C80845" w:rsidRDefault="00AE230A" w:rsidP="00AE230A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Виноградова Т.А.</w:t>
            </w:r>
          </w:p>
        </w:tc>
        <w:tc>
          <w:tcPr>
            <w:tcW w:w="1418" w:type="dxa"/>
          </w:tcPr>
          <w:p w:rsidR="00AE230A" w:rsidRPr="00C80845" w:rsidRDefault="00AE230A" w:rsidP="00AE230A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4а,4б</w:t>
            </w:r>
          </w:p>
        </w:tc>
        <w:tc>
          <w:tcPr>
            <w:tcW w:w="1417" w:type="dxa"/>
          </w:tcPr>
          <w:p w:rsidR="00AE230A" w:rsidRPr="00C80845" w:rsidRDefault="00AE230A" w:rsidP="00AE230A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10</w:t>
            </w:r>
          </w:p>
        </w:tc>
      </w:tr>
      <w:tr w:rsidR="00AE230A" w:rsidRPr="00C80845" w:rsidTr="00AE230A">
        <w:tc>
          <w:tcPr>
            <w:tcW w:w="458" w:type="dxa"/>
          </w:tcPr>
          <w:p w:rsidR="00AE230A" w:rsidRPr="00C80845" w:rsidRDefault="00AE230A" w:rsidP="00AE230A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3512" w:type="dxa"/>
          </w:tcPr>
          <w:p w:rsidR="00AE230A" w:rsidRPr="00C80845" w:rsidRDefault="00AE230A" w:rsidP="00AE230A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«Эрудит»</w:t>
            </w:r>
          </w:p>
        </w:tc>
        <w:tc>
          <w:tcPr>
            <w:tcW w:w="992" w:type="dxa"/>
          </w:tcPr>
          <w:p w:rsidR="00AE230A" w:rsidRPr="00C80845" w:rsidRDefault="00AE230A" w:rsidP="00AE230A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ЦВР</w:t>
            </w:r>
          </w:p>
        </w:tc>
        <w:tc>
          <w:tcPr>
            <w:tcW w:w="2126" w:type="dxa"/>
          </w:tcPr>
          <w:p w:rsidR="00AE230A" w:rsidRPr="00C80845" w:rsidRDefault="00AE230A" w:rsidP="00AE230A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Вялкова К.Е.</w:t>
            </w:r>
          </w:p>
        </w:tc>
        <w:tc>
          <w:tcPr>
            <w:tcW w:w="1418" w:type="dxa"/>
          </w:tcPr>
          <w:p w:rsidR="00AE230A" w:rsidRPr="00C80845" w:rsidRDefault="00AE230A" w:rsidP="00AE230A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 xml:space="preserve">5,7 </w:t>
            </w:r>
          </w:p>
        </w:tc>
        <w:tc>
          <w:tcPr>
            <w:tcW w:w="1417" w:type="dxa"/>
          </w:tcPr>
          <w:p w:rsidR="00AE230A" w:rsidRPr="00C80845" w:rsidRDefault="00AE230A" w:rsidP="00AE230A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11</w:t>
            </w:r>
          </w:p>
        </w:tc>
      </w:tr>
      <w:tr w:rsidR="00AE230A" w:rsidRPr="00C80845" w:rsidTr="00AE230A">
        <w:tc>
          <w:tcPr>
            <w:tcW w:w="458" w:type="dxa"/>
          </w:tcPr>
          <w:p w:rsidR="00AE230A" w:rsidRPr="00C80845" w:rsidRDefault="00AE230A" w:rsidP="00AE230A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3512" w:type="dxa"/>
          </w:tcPr>
          <w:p w:rsidR="00AE230A" w:rsidRPr="00C80845" w:rsidRDefault="00AE230A" w:rsidP="00AE230A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«Изобразительное искусство»</w:t>
            </w:r>
          </w:p>
        </w:tc>
        <w:tc>
          <w:tcPr>
            <w:tcW w:w="992" w:type="dxa"/>
          </w:tcPr>
          <w:p w:rsidR="00AE230A" w:rsidRPr="00C80845" w:rsidRDefault="00AE230A" w:rsidP="00AE230A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ДШИ</w:t>
            </w:r>
          </w:p>
        </w:tc>
        <w:tc>
          <w:tcPr>
            <w:tcW w:w="2126" w:type="dxa"/>
          </w:tcPr>
          <w:p w:rsidR="00AE230A" w:rsidRPr="00C80845" w:rsidRDefault="00AE230A" w:rsidP="00AE230A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Чернакова С.В</w:t>
            </w:r>
          </w:p>
        </w:tc>
        <w:tc>
          <w:tcPr>
            <w:tcW w:w="1418" w:type="dxa"/>
          </w:tcPr>
          <w:p w:rsidR="00AE230A" w:rsidRPr="00C80845" w:rsidRDefault="00AE230A" w:rsidP="00AE230A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 xml:space="preserve">6 </w:t>
            </w:r>
          </w:p>
        </w:tc>
        <w:tc>
          <w:tcPr>
            <w:tcW w:w="1417" w:type="dxa"/>
          </w:tcPr>
          <w:p w:rsidR="00AE230A" w:rsidRPr="00C80845" w:rsidRDefault="00AE230A" w:rsidP="00AE230A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7</w:t>
            </w:r>
          </w:p>
        </w:tc>
      </w:tr>
      <w:tr w:rsidR="00AE230A" w:rsidRPr="00C80845" w:rsidTr="00AE230A">
        <w:tc>
          <w:tcPr>
            <w:tcW w:w="458" w:type="dxa"/>
          </w:tcPr>
          <w:p w:rsidR="00AE230A" w:rsidRPr="00C80845" w:rsidRDefault="00AE230A" w:rsidP="00AE230A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3512" w:type="dxa"/>
          </w:tcPr>
          <w:p w:rsidR="00AE230A" w:rsidRPr="00C80845" w:rsidRDefault="00AE230A" w:rsidP="00AE230A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«Разноцветный мир»</w:t>
            </w:r>
          </w:p>
        </w:tc>
        <w:tc>
          <w:tcPr>
            <w:tcW w:w="992" w:type="dxa"/>
          </w:tcPr>
          <w:p w:rsidR="00AE230A" w:rsidRPr="00C80845" w:rsidRDefault="00AE230A" w:rsidP="00AE230A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ДШИ</w:t>
            </w:r>
          </w:p>
        </w:tc>
        <w:tc>
          <w:tcPr>
            <w:tcW w:w="2126" w:type="dxa"/>
          </w:tcPr>
          <w:p w:rsidR="00AE230A" w:rsidRPr="00C80845" w:rsidRDefault="00AE230A" w:rsidP="00AE230A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Виноградова Т.А.</w:t>
            </w:r>
          </w:p>
        </w:tc>
        <w:tc>
          <w:tcPr>
            <w:tcW w:w="1418" w:type="dxa"/>
          </w:tcPr>
          <w:p w:rsidR="00AE230A" w:rsidRPr="00C80845" w:rsidRDefault="00AE230A" w:rsidP="00AE230A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 xml:space="preserve">6 </w:t>
            </w:r>
          </w:p>
        </w:tc>
        <w:tc>
          <w:tcPr>
            <w:tcW w:w="1417" w:type="dxa"/>
          </w:tcPr>
          <w:p w:rsidR="00AE230A" w:rsidRPr="00C80845" w:rsidRDefault="00AE230A" w:rsidP="00AE230A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11</w:t>
            </w:r>
          </w:p>
        </w:tc>
      </w:tr>
      <w:tr w:rsidR="00AE230A" w:rsidRPr="00C80845" w:rsidTr="00AE230A">
        <w:tc>
          <w:tcPr>
            <w:tcW w:w="458" w:type="dxa"/>
          </w:tcPr>
          <w:p w:rsidR="00AE230A" w:rsidRPr="00C80845" w:rsidRDefault="00AE230A" w:rsidP="00AE230A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3512" w:type="dxa"/>
          </w:tcPr>
          <w:p w:rsidR="00AE230A" w:rsidRPr="00C80845" w:rsidRDefault="00AE230A" w:rsidP="00AE230A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«Умелые ручки»</w:t>
            </w:r>
          </w:p>
        </w:tc>
        <w:tc>
          <w:tcPr>
            <w:tcW w:w="992" w:type="dxa"/>
          </w:tcPr>
          <w:p w:rsidR="00AE230A" w:rsidRPr="00C80845" w:rsidRDefault="00AE230A" w:rsidP="00AE230A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ЦВР</w:t>
            </w:r>
          </w:p>
        </w:tc>
        <w:tc>
          <w:tcPr>
            <w:tcW w:w="2126" w:type="dxa"/>
          </w:tcPr>
          <w:p w:rsidR="00AE230A" w:rsidRPr="00C80845" w:rsidRDefault="00AE230A" w:rsidP="00AE230A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Новопашина Л.Г.</w:t>
            </w:r>
          </w:p>
        </w:tc>
        <w:tc>
          <w:tcPr>
            <w:tcW w:w="1418" w:type="dxa"/>
          </w:tcPr>
          <w:p w:rsidR="00AE230A" w:rsidRPr="00C80845" w:rsidRDefault="00AE230A" w:rsidP="00AE230A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E230A" w:rsidRPr="00C80845" w:rsidRDefault="00AE230A" w:rsidP="00AE230A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10</w:t>
            </w:r>
          </w:p>
        </w:tc>
      </w:tr>
      <w:tr w:rsidR="00AE230A" w:rsidRPr="00C80845" w:rsidTr="00AE230A">
        <w:tc>
          <w:tcPr>
            <w:tcW w:w="458" w:type="dxa"/>
          </w:tcPr>
          <w:p w:rsidR="00AE230A" w:rsidRPr="00C80845" w:rsidRDefault="00AE230A" w:rsidP="00AE230A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3512" w:type="dxa"/>
          </w:tcPr>
          <w:p w:rsidR="00AE230A" w:rsidRPr="00C80845" w:rsidRDefault="00AE230A" w:rsidP="00AE230A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«Умелые ручки»</w:t>
            </w:r>
          </w:p>
        </w:tc>
        <w:tc>
          <w:tcPr>
            <w:tcW w:w="992" w:type="dxa"/>
          </w:tcPr>
          <w:p w:rsidR="00AE230A" w:rsidRPr="00C80845" w:rsidRDefault="00AE230A" w:rsidP="00AE230A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ЦВР</w:t>
            </w:r>
          </w:p>
        </w:tc>
        <w:tc>
          <w:tcPr>
            <w:tcW w:w="2126" w:type="dxa"/>
          </w:tcPr>
          <w:p w:rsidR="00AE230A" w:rsidRPr="00C80845" w:rsidRDefault="00AE230A" w:rsidP="00AE230A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Новопашина Л.Г.</w:t>
            </w:r>
          </w:p>
        </w:tc>
        <w:tc>
          <w:tcPr>
            <w:tcW w:w="1418" w:type="dxa"/>
          </w:tcPr>
          <w:p w:rsidR="00AE230A" w:rsidRPr="00C80845" w:rsidRDefault="00AE230A" w:rsidP="00AE230A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7а,7б</w:t>
            </w:r>
          </w:p>
        </w:tc>
        <w:tc>
          <w:tcPr>
            <w:tcW w:w="1417" w:type="dxa"/>
          </w:tcPr>
          <w:p w:rsidR="00AE230A" w:rsidRPr="00C80845" w:rsidRDefault="00AE230A" w:rsidP="00AE230A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12</w:t>
            </w:r>
          </w:p>
        </w:tc>
      </w:tr>
      <w:tr w:rsidR="00AE230A" w:rsidRPr="00C80845" w:rsidTr="00AE230A">
        <w:tc>
          <w:tcPr>
            <w:tcW w:w="458" w:type="dxa"/>
          </w:tcPr>
          <w:p w:rsidR="00AE230A" w:rsidRPr="00C80845" w:rsidRDefault="00AE230A" w:rsidP="00AE230A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3512" w:type="dxa"/>
          </w:tcPr>
          <w:p w:rsidR="00AE230A" w:rsidRPr="00C80845" w:rsidRDefault="00AE230A" w:rsidP="00AE230A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«Лазерный тир»</w:t>
            </w:r>
          </w:p>
        </w:tc>
        <w:tc>
          <w:tcPr>
            <w:tcW w:w="992" w:type="dxa"/>
          </w:tcPr>
          <w:p w:rsidR="00AE230A" w:rsidRPr="00C80845" w:rsidRDefault="00AE230A" w:rsidP="00AE230A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ЦДЮ</w:t>
            </w:r>
          </w:p>
        </w:tc>
        <w:tc>
          <w:tcPr>
            <w:tcW w:w="2126" w:type="dxa"/>
          </w:tcPr>
          <w:p w:rsidR="00AE230A" w:rsidRPr="00C80845" w:rsidRDefault="00AE230A" w:rsidP="00AE230A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Бахарев А.А.</w:t>
            </w:r>
          </w:p>
        </w:tc>
        <w:tc>
          <w:tcPr>
            <w:tcW w:w="1418" w:type="dxa"/>
          </w:tcPr>
          <w:p w:rsidR="00AE230A" w:rsidRPr="00C80845" w:rsidRDefault="00AE230A" w:rsidP="00AE230A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8а</w:t>
            </w:r>
          </w:p>
        </w:tc>
        <w:tc>
          <w:tcPr>
            <w:tcW w:w="1417" w:type="dxa"/>
          </w:tcPr>
          <w:p w:rsidR="00AE230A" w:rsidRPr="00C80845" w:rsidRDefault="00AE230A" w:rsidP="00AE230A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7</w:t>
            </w:r>
          </w:p>
        </w:tc>
      </w:tr>
      <w:tr w:rsidR="00AE230A" w:rsidRPr="00C80845" w:rsidTr="00AE230A">
        <w:tc>
          <w:tcPr>
            <w:tcW w:w="458" w:type="dxa"/>
          </w:tcPr>
          <w:p w:rsidR="00AE230A" w:rsidRPr="00C80845" w:rsidRDefault="00AE230A" w:rsidP="00AE230A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3512" w:type="dxa"/>
          </w:tcPr>
          <w:p w:rsidR="00AE230A" w:rsidRPr="00C80845" w:rsidRDefault="00AE230A" w:rsidP="00AE230A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«Интеллектуальные игры»</w:t>
            </w:r>
          </w:p>
        </w:tc>
        <w:tc>
          <w:tcPr>
            <w:tcW w:w="992" w:type="dxa"/>
          </w:tcPr>
          <w:p w:rsidR="00AE230A" w:rsidRPr="00C80845" w:rsidRDefault="00AE230A" w:rsidP="00AE230A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ЦВР</w:t>
            </w:r>
          </w:p>
        </w:tc>
        <w:tc>
          <w:tcPr>
            <w:tcW w:w="2126" w:type="dxa"/>
          </w:tcPr>
          <w:p w:rsidR="00AE230A" w:rsidRPr="00C80845" w:rsidRDefault="00AE230A" w:rsidP="00AE230A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Вялкова К.Е.</w:t>
            </w:r>
          </w:p>
        </w:tc>
        <w:tc>
          <w:tcPr>
            <w:tcW w:w="1418" w:type="dxa"/>
          </w:tcPr>
          <w:p w:rsidR="00AE230A" w:rsidRPr="00C80845" w:rsidRDefault="00AE230A" w:rsidP="00AE230A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8а</w:t>
            </w:r>
          </w:p>
        </w:tc>
        <w:tc>
          <w:tcPr>
            <w:tcW w:w="1417" w:type="dxa"/>
          </w:tcPr>
          <w:p w:rsidR="00AE230A" w:rsidRPr="00C80845" w:rsidRDefault="00AE230A" w:rsidP="00AE230A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8</w:t>
            </w:r>
          </w:p>
        </w:tc>
      </w:tr>
      <w:tr w:rsidR="00AE230A" w:rsidRPr="00C80845" w:rsidTr="00AE230A">
        <w:tc>
          <w:tcPr>
            <w:tcW w:w="458" w:type="dxa"/>
          </w:tcPr>
          <w:p w:rsidR="00AE230A" w:rsidRPr="00C80845" w:rsidRDefault="00AE230A" w:rsidP="00AE230A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12" w:type="dxa"/>
          </w:tcPr>
          <w:p w:rsidR="00AE230A" w:rsidRPr="00C80845" w:rsidRDefault="00AE230A" w:rsidP="00AE230A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«Робототехника»</w:t>
            </w:r>
          </w:p>
        </w:tc>
        <w:tc>
          <w:tcPr>
            <w:tcW w:w="992" w:type="dxa"/>
          </w:tcPr>
          <w:p w:rsidR="00AE230A" w:rsidRPr="00C80845" w:rsidRDefault="00AE230A" w:rsidP="00AE230A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ЦДЮ</w:t>
            </w:r>
          </w:p>
        </w:tc>
        <w:tc>
          <w:tcPr>
            <w:tcW w:w="2126" w:type="dxa"/>
          </w:tcPr>
          <w:p w:rsidR="00AE230A" w:rsidRPr="00C80845" w:rsidRDefault="00AE230A" w:rsidP="00AE230A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Белоногова Е.С.</w:t>
            </w:r>
          </w:p>
        </w:tc>
        <w:tc>
          <w:tcPr>
            <w:tcW w:w="1418" w:type="dxa"/>
          </w:tcPr>
          <w:p w:rsidR="00AE230A" w:rsidRPr="00C80845" w:rsidRDefault="00AE230A" w:rsidP="00AE230A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8б</w:t>
            </w:r>
          </w:p>
        </w:tc>
        <w:tc>
          <w:tcPr>
            <w:tcW w:w="1417" w:type="dxa"/>
          </w:tcPr>
          <w:p w:rsidR="00AE230A" w:rsidRPr="00C80845" w:rsidRDefault="00AE230A" w:rsidP="00AE230A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7</w:t>
            </w:r>
          </w:p>
        </w:tc>
      </w:tr>
      <w:tr w:rsidR="00AE230A" w:rsidRPr="00C80845" w:rsidTr="00AE230A">
        <w:tc>
          <w:tcPr>
            <w:tcW w:w="458" w:type="dxa"/>
          </w:tcPr>
          <w:p w:rsidR="00AE230A" w:rsidRPr="00C80845" w:rsidRDefault="00AE230A" w:rsidP="00AE230A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12</w:t>
            </w:r>
          </w:p>
        </w:tc>
        <w:tc>
          <w:tcPr>
            <w:tcW w:w="3512" w:type="dxa"/>
          </w:tcPr>
          <w:p w:rsidR="00AE230A" w:rsidRPr="00C80845" w:rsidRDefault="00AE230A" w:rsidP="00AE230A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«Лазерный тир»</w:t>
            </w:r>
          </w:p>
        </w:tc>
        <w:tc>
          <w:tcPr>
            <w:tcW w:w="992" w:type="dxa"/>
          </w:tcPr>
          <w:p w:rsidR="00AE230A" w:rsidRPr="00C80845" w:rsidRDefault="00AE230A" w:rsidP="00AE230A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ЦДЮ</w:t>
            </w:r>
          </w:p>
        </w:tc>
        <w:tc>
          <w:tcPr>
            <w:tcW w:w="2126" w:type="dxa"/>
          </w:tcPr>
          <w:p w:rsidR="00AE230A" w:rsidRPr="00C80845" w:rsidRDefault="00AE230A" w:rsidP="00AE230A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Бахарев А.А.</w:t>
            </w:r>
          </w:p>
        </w:tc>
        <w:tc>
          <w:tcPr>
            <w:tcW w:w="1418" w:type="dxa"/>
          </w:tcPr>
          <w:p w:rsidR="00AE230A" w:rsidRPr="00C80845" w:rsidRDefault="00AE230A" w:rsidP="00AE230A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9а,9б</w:t>
            </w:r>
          </w:p>
        </w:tc>
        <w:tc>
          <w:tcPr>
            <w:tcW w:w="1417" w:type="dxa"/>
          </w:tcPr>
          <w:p w:rsidR="00AE230A" w:rsidRPr="00C80845" w:rsidRDefault="00AE230A" w:rsidP="00AE230A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C80845">
              <w:rPr>
                <w:rFonts w:eastAsiaTheme="minorHAnsi"/>
                <w:sz w:val="24"/>
                <w:szCs w:val="24"/>
              </w:rPr>
              <w:t>9</w:t>
            </w:r>
          </w:p>
        </w:tc>
      </w:tr>
    </w:tbl>
    <w:p w:rsidR="00AE230A" w:rsidRPr="00C80845" w:rsidRDefault="00AE230A" w:rsidP="00AE23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30A" w:rsidRPr="00C80845" w:rsidRDefault="00AE230A" w:rsidP="00AE230A">
      <w:pPr>
        <w:jc w:val="both"/>
        <w:rPr>
          <w:rFonts w:ascii="Times New Roman" w:hAnsi="Times New Roman" w:cs="Times New Roman"/>
          <w:sz w:val="24"/>
          <w:szCs w:val="24"/>
        </w:rPr>
      </w:pPr>
      <w:r w:rsidRPr="00C80845">
        <w:rPr>
          <w:rFonts w:ascii="Times New Roman" w:hAnsi="Times New Roman" w:cs="Times New Roman"/>
          <w:sz w:val="24"/>
          <w:szCs w:val="24"/>
        </w:rPr>
        <w:t xml:space="preserve">  Кружки на базе ОУ:</w:t>
      </w:r>
    </w:p>
    <w:p w:rsidR="00AE230A" w:rsidRPr="00C80845" w:rsidRDefault="00AE230A" w:rsidP="00AE2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845">
        <w:rPr>
          <w:rFonts w:ascii="Times New Roman" w:hAnsi="Times New Roman" w:cs="Times New Roman"/>
          <w:sz w:val="24"/>
          <w:szCs w:val="24"/>
        </w:rPr>
        <w:t>1. В ИЗО-студии "Волшебная кисточка" (руководитель Воинкова И.В.) занимаются 38 человек;</w:t>
      </w:r>
    </w:p>
    <w:p w:rsidR="00AE230A" w:rsidRPr="00C80845" w:rsidRDefault="00AE230A" w:rsidP="00AE2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845">
        <w:rPr>
          <w:rFonts w:ascii="Times New Roman" w:hAnsi="Times New Roman" w:cs="Times New Roman"/>
          <w:sz w:val="24"/>
          <w:szCs w:val="24"/>
        </w:rPr>
        <w:t>2. "Тестопластика" (руководитель Боровиков С.Г.)  - 24 человека;</w:t>
      </w:r>
    </w:p>
    <w:p w:rsidR="00AE230A" w:rsidRPr="00C80845" w:rsidRDefault="00AE230A" w:rsidP="00AE2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845">
        <w:rPr>
          <w:rFonts w:ascii="Times New Roman" w:hAnsi="Times New Roman" w:cs="Times New Roman"/>
          <w:sz w:val="24"/>
          <w:szCs w:val="24"/>
        </w:rPr>
        <w:t>3. "Танцевальная радуга" (руководитель Арефьева С.Г.) - 23 человека;</w:t>
      </w:r>
    </w:p>
    <w:p w:rsidR="00AE230A" w:rsidRPr="00C80845" w:rsidRDefault="00AE230A" w:rsidP="00AE2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845">
        <w:rPr>
          <w:rFonts w:ascii="Times New Roman" w:hAnsi="Times New Roman" w:cs="Times New Roman"/>
          <w:sz w:val="24"/>
          <w:szCs w:val="24"/>
        </w:rPr>
        <w:t>4. "Бумагопластика" (руководитель Сутягина Т.А.) - 24 человека;</w:t>
      </w:r>
    </w:p>
    <w:p w:rsidR="00AE230A" w:rsidRPr="00C80845" w:rsidRDefault="00AE230A" w:rsidP="00AE2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845">
        <w:rPr>
          <w:rFonts w:ascii="Times New Roman" w:hAnsi="Times New Roman" w:cs="Times New Roman"/>
          <w:sz w:val="24"/>
          <w:szCs w:val="24"/>
        </w:rPr>
        <w:t>5. "Хозяюшка" (руководитель Ильиных В.В.) - 17 человек.</w:t>
      </w:r>
    </w:p>
    <w:p w:rsidR="00AE230A" w:rsidRPr="00AE230A" w:rsidRDefault="00AE230A" w:rsidP="00AE230A">
      <w:pPr>
        <w:jc w:val="both"/>
        <w:rPr>
          <w:rFonts w:ascii="Times New Roman" w:hAnsi="Times New Roman" w:cs="Times New Roman"/>
          <w:sz w:val="24"/>
          <w:szCs w:val="24"/>
        </w:rPr>
      </w:pPr>
      <w:r w:rsidRPr="00C80845">
        <w:rPr>
          <w:rFonts w:ascii="Times New Roman" w:hAnsi="Times New Roman" w:cs="Times New Roman"/>
          <w:sz w:val="24"/>
          <w:szCs w:val="24"/>
        </w:rPr>
        <w:t xml:space="preserve">   В объединениях дополнительного образования</w:t>
      </w:r>
      <w:r w:rsidRPr="00AE230A">
        <w:rPr>
          <w:rFonts w:ascii="Times New Roman" w:hAnsi="Times New Roman" w:cs="Times New Roman"/>
          <w:sz w:val="24"/>
          <w:szCs w:val="24"/>
        </w:rPr>
        <w:t xml:space="preserve"> занимается  более 85%  обучающихся .</w:t>
      </w:r>
    </w:p>
    <w:p w:rsidR="00AE230A" w:rsidRPr="00AB290C" w:rsidRDefault="001543C5" w:rsidP="00AE23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AE230A" w:rsidRPr="00AB290C">
        <w:rPr>
          <w:rFonts w:ascii="Times New Roman" w:hAnsi="Times New Roman" w:cs="Times New Roman"/>
          <w:b/>
          <w:sz w:val="24"/>
          <w:szCs w:val="24"/>
        </w:rPr>
        <w:t>Открытость образовательной организации:</w:t>
      </w:r>
    </w:p>
    <w:p w:rsidR="00AE230A" w:rsidRPr="00AB290C" w:rsidRDefault="00AE230A" w:rsidP="00AE230A">
      <w:pPr>
        <w:jc w:val="both"/>
        <w:rPr>
          <w:rFonts w:ascii="Times New Roman" w:hAnsi="Times New Roman" w:cs="Times New Roman"/>
          <w:sz w:val="24"/>
          <w:szCs w:val="24"/>
        </w:rPr>
      </w:pPr>
      <w:r w:rsidRPr="00AB290C">
        <w:rPr>
          <w:rFonts w:ascii="Times New Roman" w:hAnsi="Times New Roman" w:cs="Times New Roman"/>
          <w:sz w:val="24"/>
          <w:szCs w:val="24"/>
        </w:rPr>
        <w:t>Актуальная информация о ГКОУ СО «Байкаловская школа-интернат» размещена на официальном сайте учреждения Адрес сайта: бши. рф</w:t>
      </w:r>
    </w:p>
    <w:p w:rsidR="00AE230A" w:rsidRPr="00AB290C" w:rsidRDefault="00AE230A" w:rsidP="00AE230A">
      <w:pPr>
        <w:jc w:val="both"/>
        <w:rPr>
          <w:rFonts w:ascii="Times New Roman" w:hAnsi="Times New Roman" w:cs="Times New Roman"/>
          <w:sz w:val="24"/>
          <w:szCs w:val="24"/>
        </w:rPr>
      </w:pPr>
      <w:r w:rsidRPr="00AB290C">
        <w:rPr>
          <w:rFonts w:ascii="Times New Roman" w:hAnsi="Times New Roman" w:cs="Times New Roman"/>
          <w:sz w:val="24"/>
          <w:szCs w:val="24"/>
        </w:rPr>
        <w:t>В целях проведения информационно-разъяснительной работы среди граждан, а также популяризации деятельности учреждения, формирования положительного имиджа ГКОУ СО «Байкаловская школа-интернат» активно взаимодействовала с районной газетой «Районная жизнь».</w:t>
      </w:r>
    </w:p>
    <w:tbl>
      <w:tblPr>
        <w:tblW w:w="53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25"/>
        <w:gridCol w:w="5766"/>
      </w:tblGrid>
      <w:tr w:rsidR="00AE230A" w:rsidRPr="00AB290C" w:rsidTr="00AE230A">
        <w:trPr>
          <w:trHeight w:val="283"/>
          <w:jc w:val="center"/>
        </w:trPr>
        <w:tc>
          <w:tcPr>
            <w:tcW w:w="2171" w:type="pct"/>
            <w:noWrap/>
          </w:tcPr>
          <w:p w:rsidR="00AE230A" w:rsidRPr="00AB290C" w:rsidRDefault="00AE230A" w:rsidP="00AE230A">
            <w:pPr>
              <w:tabs>
                <w:tab w:val="left" w:pos="0"/>
              </w:tabs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оценки</w:t>
            </w:r>
          </w:p>
        </w:tc>
        <w:tc>
          <w:tcPr>
            <w:tcW w:w="2829" w:type="pct"/>
            <w:noWrap/>
            <w:vAlign w:val="bottom"/>
          </w:tcPr>
          <w:p w:rsidR="00AE230A" w:rsidRPr="00AB290C" w:rsidRDefault="00AE230A" w:rsidP="00AE230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Критерий оценки</w:t>
            </w:r>
          </w:p>
        </w:tc>
      </w:tr>
      <w:tr w:rsidR="00AE230A" w:rsidRPr="00AB290C" w:rsidTr="00AE230A">
        <w:trPr>
          <w:trHeight w:val="20"/>
          <w:jc w:val="center"/>
        </w:trPr>
        <w:tc>
          <w:tcPr>
            <w:tcW w:w="2171" w:type="pct"/>
            <w:noWrap/>
          </w:tcPr>
          <w:p w:rsidR="00AE230A" w:rsidRPr="00AB290C" w:rsidRDefault="00AE230A" w:rsidP="00AE230A">
            <w:pPr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официального сайта учреждения и размещение на нем информации в соответствии с требованиями постановления Правительства Российской Федерации от 10.07.2013 № 582 «</w:t>
            </w:r>
            <w:r w:rsidRPr="00AB290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</w:t>
            </w:r>
            <w:r w:rsidRPr="00AB2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приказа </w:t>
            </w:r>
            <w:r w:rsidRPr="00AB290C">
              <w:rPr>
                <w:rFonts w:ascii="Times New Roman" w:hAnsi="Times New Roman" w:cs="Times New Roman"/>
                <w:sz w:val="24"/>
                <w:szCs w:val="24"/>
              </w:rPr>
              <w:t>Федеральной службы по надзору в сфере образования и науки от</w:t>
            </w:r>
            <w:r w:rsidRPr="00AB2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29.05.2014 № 785</w:t>
            </w:r>
            <w:r w:rsidRPr="00AB2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B290C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 </w:t>
            </w:r>
            <w:r w:rsidRPr="00AB2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(указать ссылку на сайт в </w:t>
            </w:r>
            <w:r w:rsidRPr="00AB2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информационно-телекоммуникационной сети «Интернет»</w:t>
            </w:r>
          </w:p>
        </w:tc>
        <w:tc>
          <w:tcPr>
            <w:tcW w:w="2829" w:type="pct"/>
            <w:noWrap/>
          </w:tcPr>
          <w:p w:rsidR="00AE230A" w:rsidRPr="00AB290C" w:rsidRDefault="00AE230A" w:rsidP="00AE230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 февраля 2019г. у образовательного учреждения новый сайт, адрес: бши.рф.  Информация на сайте размещена в соответствии с нормативными документами:</w:t>
            </w:r>
          </w:p>
          <w:p w:rsidR="00AE230A" w:rsidRPr="00AB290C" w:rsidRDefault="00AE230A" w:rsidP="00AE230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B2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</w:t>
            </w:r>
            <w:r w:rsidRPr="00AB2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обновления информации об образовательной организации» с изменениями и дополнениями от 20.10.2015г, 17.05.2017г., 07.08.2017г,29.11.2018г.;</w:t>
            </w:r>
          </w:p>
          <w:p w:rsidR="00AE230A" w:rsidRPr="00AB290C" w:rsidRDefault="00AE230A" w:rsidP="00AE230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B2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приказом Федеральной службы по надзору в сфере образования и науки от 29.05.2014 № 785«Об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информации»;</w:t>
            </w:r>
          </w:p>
          <w:p w:rsidR="00AE230A" w:rsidRPr="00AB290C" w:rsidRDefault="00AE230A" w:rsidP="00AE230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-письмом Министерства общего и профессионального образования Свердловской области от 04.04.2018г.№ 02-01-81/2610 «О соблюдении требований в части представления информации об образовательной организации в открытых источниках»</w:t>
            </w:r>
          </w:p>
        </w:tc>
      </w:tr>
      <w:tr w:rsidR="00AE230A" w:rsidRPr="00AB290C" w:rsidTr="00AE230A">
        <w:trPr>
          <w:trHeight w:val="1074"/>
          <w:jc w:val="center"/>
        </w:trPr>
        <w:tc>
          <w:tcPr>
            <w:tcW w:w="2171" w:type="pct"/>
            <w:noWrap/>
          </w:tcPr>
          <w:p w:rsidR="00AE230A" w:rsidRPr="00AB290C" w:rsidRDefault="00AE230A" w:rsidP="00AE230A">
            <w:pPr>
              <w:tabs>
                <w:tab w:val="left" w:pos="0"/>
              </w:tabs>
              <w:ind w:firstLine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Размещение актуальной информации об учреждении на официальном сайте информационно-телекоммуникационной сети «Интернет» </w:t>
            </w:r>
            <w:hyperlink r:id="rId6" w:history="1">
              <w:r w:rsidRPr="00AB290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www.bus.gov.ru</w:t>
              </w:r>
            </w:hyperlink>
            <w:r w:rsidRPr="00AB2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29" w:type="pct"/>
            <w:noWrap/>
          </w:tcPr>
          <w:p w:rsidR="00AE230A" w:rsidRPr="00AB290C" w:rsidRDefault="00AE230A" w:rsidP="00AE230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Актуальная информация о ГБОУ СО «Байкаловская школа-интернат» размещена на официальном сайте www.bus.gov.ru (</w:t>
            </w:r>
            <w:hyperlink r:id="rId7" w:history="1">
              <w:r w:rsidRPr="00AB29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https://bus.gov.ru/pub/info-card/18181</w:t>
              </w:r>
            </w:hyperlink>
            <w:r w:rsidRPr="00AB2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E230A" w:rsidRPr="00AB290C" w:rsidTr="00AE230A">
        <w:trPr>
          <w:trHeight w:val="20"/>
          <w:jc w:val="center"/>
        </w:trPr>
        <w:tc>
          <w:tcPr>
            <w:tcW w:w="2171" w:type="pct"/>
            <w:noWrap/>
          </w:tcPr>
          <w:p w:rsidR="00AE230A" w:rsidRPr="00AB290C" w:rsidRDefault="00AE230A" w:rsidP="00AE230A">
            <w:pPr>
              <w:tabs>
                <w:tab w:val="left" w:pos="0"/>
              </w:tabs>
              <w:ind w:firstLine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со средствами массовой информации (СМИ), направленное на формирование положительного имиджа учреждения (указать ссылки на номер и дату печатного издания или наименование телепередачи с датой выхода в эфир)</w:t>
            </w:r>
          </w:p>
        </w:tc>
        <w:tc>
          <w:tcPr>
            <w:tcW w:w="2829" w:type="pct"/>
            <w:noWrap/>
          </w:tcPr>
          <w:p w:rsidR="00AE230A" w:rsidRPr="00AB290C" w:rsidRDefault="00AE230A" w:rsidP="00AE230A">
            <w:pPr>
              <w:tabs>
                <w:tab w:val="left" w:pos="0"/>
                <w:tab w:val="center" w:pos="116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целях проведения информационно-разъяснительной работы среди граждан, а также популяризации деятельности учреждения, формирования положительного имиджа Байкаловская школа-интернат активно взаимодействовала с районной газетой «Районная жизнь» (бши.рф/о школе/сми о школе):</w:t>
            </w:r>
          </w:p>
          <w:p w:rsidR="00AE230A" w:rsidRPr="00AB290C" w:rsidRDefault="00AE230A" w:rsidP="00AE230A">
            <w:pPr>
              <w:tabs>
                <w:tab w:val="left" w:pos="0"/>
                <w:tab w:val="center" w:pos="116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Газета "Районная жизнь" от 01.02.2019г. № 4(9) с. 6. Заметка "Каждой пичужке- по кормушке" </w:t>
            </w:r>
          </w:p>
          <w:p w:rsidR="00AE230A" w:rsidRPr="00AB290C" w:rsidRDefault="00AE230A" w:rsidP="00AE230A">
            <w:pPr>
              <w:tabs>
                <w:tab w:val="left" w:pos="0"/>
                <w:tab w:val="center" w:pos="116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hyperlink r:id="rId8" w:history="1">
              <w:r w:rsidRPr="00AB29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https://vk.com/doc517626931_490935975?hash=d59cb03937fd6b84a2&amp;dl=7e08bdec4a0b95ab57</w:t>
              </w:r>
            </w:hyperlink>
            <w:r w:rsidRPr="00AB2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E230A" w:rsidRPr="00AB290C" w:rsidRDefault="00AE230A" w:rsidP="00AE230A">
            <w:pPr>
              <w:tabs>
                <w:tab w:val="left" w:pos="0"/>
                <w:tab w:val="center" w:pos="116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Газета "Районная жизнь" от 22.03.2019г.№ 11(16) стр.6 Заметка "Здесь каждый-лучик света и надежды" (</w:t>
            </w:r>
            <w:hyperlink r:id="rId9" w:history="1">
              <w:r w:rsidRPr="00AB29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http://бши.рф/upload/files/%D0%B4%D0%BE%D0%BA%D1%83%D0%BC%D0%B5%D0%BD%D1%82%D1%8B/%D0%B3%D0%B0%D0%B7%D0%B5%D1%82%D0%B0%2022%20%D0%BC%D0%B0%D1%80%D1%82%D0%B0%20%E2%84%9611%20(16).pdf)</w:t>
              </w:r>
            </w:hyperlink>
            <w:r w:rsidRPr="00AB2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которой освещено о проведении </w:t>
            </w:r>
            <w:r w:rsidRPr="00AB29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AB2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районного Фестиваля "Здесь солнце светит каждому",  при поддержке депутата Государственной Думы Максима Иванова. Участниками фестиваля были дети с ОВЗ из школ Байкаловского района, гости праздника -представители администрации муниципального образования "Байкаловский муниципальный район" (заместитель главы администрации), Управления образования Байкаловского района, руководители Центра внешкольной работы с. Байкалово, Районного краеведческого музея, территориальной комиссии по делам несовершеннолетних и защите их прав, подразделения по делам несовершеннолетних, родители (законные представители).</w:t>
            </w:r>
          </w:p>
          <w:p w:rsidR="00AE230A" w:rsidRPr="00AB290C" w:rsidRDefault="00AE230A" w:rsidP="00AE230A">
            <w:pPr>
              <w:tabs>
                <w:tab w:val="left" w:pos="0"/>
                <w:tab w:val="center" w:pos="116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 Газета "Районная жизнь" от 31.05.2019 г. № 21 (26) стр.8.Заметка "Экскурсия по отделу полиции" (</w:t>
            </w:r>
            <w:hyperlink r:id="rId10" w:history="1">
              <w:r w:rsidRPr="00AB29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https://vk.com/doc517626931_504514416?hash=48ed7594fb65c964b9&amp;dl=de3233dbb1b738cdc4</w:t>
              </w:r>
            </w:hyperlink>
            <w:r w:rsidRPr="00AB2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E230A" w:rsidRPr="00AB290C" w:rsidRDefault="00AE230A" w:rsidP="00AE230A">
            <w:pPr>
              <w:tabs>
                <w:tab w:val="left" w:pos="0"/>
                <w:tab w:val="center" w:pos="116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Газета "Районная жизнь" от 07.06.2019г. № 22(27) стр.11.Заметка «Помним. Наследуем.» (</w:t>
            </w:r>
            <w:hyperlink r:id="rId11" w:history="1">
              <w:r w:rsidRPr="00AB29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https://vk.com/doc517626931_505543819?hash=04eb2edc13b2fe12c3&amp;dl=bcb26d6044c8f6577b</w:t>
              </w:r>
            </w:hyperlink>
            <w:r w:rsidRPr="00AB2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E230A" w:rsidRPr="00AB290C" w:rsidRDefault="00AE230A" w:rsidP="00AE230A">
            <w:pPr>
              <w:tabs>
                <w:tab w:val="left" w:pos="0"/>
                <w:tab w:val="center" w:pos="116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Газета "Районная жизнь" от 11.10.2019г.№ 40 стр.8. Заметка "Весело и с оптимизмом" (</w:t>
            </w:r>
            <w:hyperlink r:id="rId12" w:history="1">
              <w:r w:rsidRPr="00AB29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http://бши.рф/upload/files/Screenshot_2019-11-10%20gazeta_11_oktyabrya_40%20pdf.png</w:t>
              </w:r>
            </w:hyperlink>
            <w:r w:rsidRPr="00AB2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E230A" w:rsidRPr="00AB290C" w:rsidRDefault="00AE230A" w:rsidP="00AE230A">
            <w:pPr>
              <w:tabs>
                <w:tab w:val="left" w:pos="0"/>
                <w:tab w:val="center" w:pos="116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6.Газета "Районная жизнь" от 20.12.2019г № 50 (55) стр.8.Заметка "Дети должны познать свою важность"</w:t>
            </w:r>
          </w:p>
          <w:p w:rsidR="00AE230A" w:rsidRPr="00AB290C" w:rsidRDefault="00AE230A" w:rsidP="00AE230A">
            <w:pPr>
              <w:tabs>
                <w:tab w:val="left" w:pos="0"/>
                <w:tab w:val="center" w:pos="116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hyperlink r:id="rId13" w:history="1">
              <w:r w:rsidRPr="00AB29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http://районная-жизнь.рф/docs/2019_12_26/9DGZn3rdSBG2H5yAENYefE8Yy.pdf</w:t>
              </w:r>
            </w:hyperlink>
            <w:r w:rsidRPr="00AB2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E230A" w:rsidRPr="00AB290C" w:rsidRDefault="00AE230A" w:rsidP="00AE230A">
            <w:pPr>
              <w:tabs>
                <w:tab w:val="left" w:pos="0"/>
                <w:tab w:val="center" w:pos="116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проведения информационно-разъяснительной работы среди граждан, а также популяризации деятельности образовательного учреждения проводились:  </w:t>
            </w:r>
          </w:p>
          <w:p w:rsidR="00AE230A" w:rsidRPr="00AB290C" w:rsidRDefault="00AE230A" w:rsidP="00AE230A">
            <w:pPr>
              <w:tabs>
                <w:tab w:val="left" w:pos="0"/>
                <w:tab w:val="center" w:pos="116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-общешкольные родительские собрания с приглашением представителей различных структур;</w:t>
            </w:r>
          </w:p>
          <w:p w:rsidR="00AE230A" w:rsidRPr="00AB290C" w:rsidRDefault="00AE230A" w:rsidP="00AE230A">
            <w:pPr>
              <w:tabs>
                <w:tab w:val="left" w:pos="0"/>
                <w:tab w:val="center" w:pos="116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-День открытых дверей (22.03.2019г); </w:t>
            </w:r>
          </w:p>
          <w:p w:rsidR="00AE230A" w:rsidRPr="00AB290C" w:rsidRDefault="00AE230A" w:rsidP="00AE230A">
            <w:pPr>
              <w:tabs>
                <w:tab w:val="left" w:pos="0"/>
                <w:tab w:val="center" w:pos="116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-встречи с родителями в рамках деятельности  родительского клуба "В гармонии с ребенком";</w:t>
            </w:r>
          </w:p>
          <w:p w:rsidR="00AE230A" w:rsidRPr="00AB290C" w:rsidRDefault="00AE230A" w:rsidP="00AE230A">
            <w:pPr>
              <w:tabs>
                <w:tab w:val="left" w:pos="0"/>
                <w:tab w:val="center" w:pos="116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-выступления с концертами перед ветеранами, в районном обществе инвалидов; перед работниками шефствующих организаций;</w:t>
            </w:r>
          </w:p>
          <w:p w:rsidR="00AE230A" w:rsidRPr="00AB290C" w:rsidRDefault="00AE230A" w:rsidP="00AE230A">
            <w:pPr>
              <w:tabs>
                <w:tab w:val="left" w:pos="0"/>
                <w:tab w:val="center" w:pos="116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-Проведение Новогодних праздников для детей сотрудников шефствующей организации "АО "Мелиострой"; </w:t>
            </w:r>
          </w:p>
        </w:tc>
      </w:tr>
      <w:tr w:rsidR="00AE230A" w:rsidRPr="00AB290C" w:rsidTr="00AE230A">
        <w:trPr>
          <w:trHeight w:val="1452"/>
          <w:jc w:val="center"/>
        </w:trPr>
        <w:tc>
          <w:tcPr>
            <w:tcW w:w="2171" w:type="pct"/>
            <w:noWrap/>
          </w:tcPr>
          <w:p w:rsidR="00AE230A" w:rsidRPr="00AB290C" w:rsidRDefault="00AE230A" w:rsidP="00AE230A">
            <w:pPr>
              <w:tabs>
                <w:tab w:val="left" w:pos="0"/>
              </w:tabs>
              <w:ind w:firstLine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информационные материалы</w:t>
            </w:r>
          </w:p>
        </w:tc>
        <w:tc>
          <w:tcPr>
            <w:tcW w:w="2829" w:type="pct"/>
            <w:noWrap/>
          </w:tcPr>
          <w:p w:rsidR="00AE230A" w:rsidRPr="00AB290C" w:rsidRDefault="00AE230A" w:rsidP="00AE230A">
            <w:pPr>
              <w:tabs>
                <w:tab w:val="left" w:pos="0"/>
                <w:tab w:val="center" w:pos="116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стендов по актуальной тематике в коридорах школы: уголок безопасности дорожного движения (визуальный паспорт дорожной безопасности),уголок Здоровья, уголок  по профориентации, по антикоррупционному просвещению и др</w:t>
            </w:r>
          </w:p>
        </w:tc>
      </w:tr>
    </w:tbl>
    <w:p w:rsidR="001543C5" w:rsidRPr="001543C5" w:rsidRDefault="001543C5" w:rsidP="001543C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8</w:t>
      </w:r>
      <w:r w:rsidRPr="001543C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543C5">
        <w:rPr>
          <w:rFonts w:ascii="Times New Roman" w:hAnsi="Times New Roman" w:cs="Times New Roman"/>
          <w:b/>
          <w:bCs/>
          <w:sz w:val="24"/>
          <w:szCs w:val="24"/>
        </w:rPr>
        <w:t>Финансово-экономическая деятельность.</w:t>
      </w:r>
    </w:p>
    <w:p w:rsidR="001543C5" w:rsidRDefault="001543C5" w:rsidP="00154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2019 год объем лимитов бюджетных обязательств составляет 43203469,65 руб. </w:t>
      </w:r>
    </w:p>
    <w:p w:rsidR="001543C5" w:rsidRDefault="001543C5" w:rsidP="00154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процент исполнения расходов составляет 100%.</w:t>
      </w:r>
    </w:p>
    <w:p w:rsidR="001543C5" w:rsidRDefault="001543C5" w:rsidP="00154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Детализация расходов предоставлена в таблице __: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9"/>
        <w:gridCol w:w="1353"/>
        <w:gridCol w:w="5847"/>
        <w:gridCol w:w="1476"/>
      </w:tblGrid>
      <w:tr w:rsidR="001543C5" w:rsidTr="001543C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C5" w:rsidRDefault="00154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C5" w:rsidRDefault="00154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C5" w:rsidRDefault="00154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расходов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C5" w:rsidRDefault="00154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1543C5" w:rsidTr="001543C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C5" w:rsidRDefault="00154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C5" w:rsidRDefault="00154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C5" w:rsidRDefault="00154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C5" w:rsidRDefault="00154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23292744,00</w:t>
            </w:r>
          </w:p>
        </w:tc>
      </w:tr>
      <w:tr w:rsidR="001543C5" w:rsidTr="001543C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C5" w:rsidRDefault="00154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C5" w:rsidRDefault="00154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C5" w:rsidRDefault="00154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выплаты персоналу учреждения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C5" w:rsidRDefault="00154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31200,00</w:t>
            </w:r>
          </w:p>
        </w:tc>
      </w:tr>
      <w:tr w:rsidR="001543C5" w:rsidTr="001543C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C5" w:rsidRDefault="00154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C5" w:rsidRDefault="00154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C5" w:rsidRDefault="00154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Начисления на заработную плату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C5" w:rsidRDefault="00154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7074210,00</w:t>
            </w:r>
          </w:p>
        </w:tc>
      </w:tr>
      <w:tr w:rsidR="001543C5" w:rsidTr="001543C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C5" w:rsidRDefault="00154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C5" w:rsidRDefault="00154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C5" w:rsidRDefault="00154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в целях капитального ремонта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C5" w:rsidRDefault="00154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1285958,00</w:t>
            </w:r>
          </w:p>
        </w:tc>
      </w:tr>
      <w:tr w:rsidR="001543C5" w:rsidTr="001543C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C5" w:rsidRDefault="00154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C5" w:rsidRDefault="00154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C5" w:rsidRDefault="00154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C5" w:rsidRDefault="00154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7308973,65</w:t>
            </w:r>
          </w:p>
        </w:tc>
      </w:tr>
      <w:tr w:rsidR="001543C5" w:rsidTr="001543C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C5" w:rsidRDefault="00154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C5" w:rsidRDefault="00154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C5" w:rsidRDefault="00154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C5" w:rsidRDefault="00154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3054133,00</w:t>
            </w:r>
          </w:p>
        </w:tc>
      </w:tr>
      <w:tr w:rsidR="001543C5" w:rsidTr="001543C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C5" w:rsidRDefault="00154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C5" w:rsidRDefault="00154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C5" w:rsidRDefault="00154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налога на имущество и земельного налога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C5" w:rsidRDefault="00154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210251,00</w:t>
            </w:r>
          </w:p>
        </w:tc>
      </w:tr>
      <w:tr w:rsidR="001543C5" w:rsidTr="001543C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C5" w:rsidRDefault="00154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C5" w:rsidRDefault="00154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C5" w:rsidRDefault="00154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C5" w:rsidRDefault="00154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30000,00</w:t>
            </w:r>
          </w:p>
        </w:tc>
      </w:tr>
      <w:tr w:rsidR="001543C5" w:rsidTr="001543C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C5" w:rsidRDefault="00154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C5" w:rsidRDefault="00154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C5" w:rsidRDefault="00154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(создание условий для получения детьми-инвалидами качественного образования)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C5" w:rsidRDefault="00154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916000,00</w:t>
            </w:r>
          </w:p>
        </w:tc>
      </w:tr>
      <w:tr w:rsidR="001543C5" w:rsidTr="001543C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C5" w:rsidRDefault="001543C5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C5" w:rsidRDefault="001543C5">
            <w:pPr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C5" w:rsidRDefault="00154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C5" w:rsidRDefault="00154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43203469,65</w:t>
            </w:r>
          </w:p>
        </w:tc>
      </w:tr>
    </w:tbl>
    <w:p w:rsidR="001543C5" w:rsidRDefault="001543C5" w:rsidP="001543C5">
      <w:pPr>
        <w:rPr>
          <w:rFonts w:ascii="Times New Roman" w:hAnsi="Times New Roman" w:cs="Times New Roman"/>
          <w:sz w:val="24"/>
          <w:szCs w:val="24"/>
        </w:rPr>
      </w:pPr>
    </w:p>
    <w:p w:rsidR="001543C5" w:rsidRDefault="001543C5" w:rsidP="00154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 отчетный период поступление основных средств составляет 3342526,05 рублей (в т.ч. получено безвозмездно по приказу Министерства по управлению государственным имуществом на сумму 1692877,42 рублей), а именно:</w:t>
      </w:r>
    </w:p>
    <w:p w:rsidR="001543C5" w:rsidRDefault="001543C5" w:rsidP="00154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810066,49 руб. – оборудование для столовой, уличное оборудование, тренажеры, интерактивная песочница, компьютерное оборудование;</w:t>
      </w:r>
    </w:p>
    <w:p w:rsidR="001543C5" w:rsidRDefault="001543C5" w:rsidP="00154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1237229,88 руб. – автобус для перевозки детей;</w:t>
      </w:r>
    </w:p>
    <w:p w:rsidR="001543C5" w:rsidRDefault="001543C5" w:rsidP="00154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999286,23 руб. – мебель, спортивный инвентарь, пандусы, производственный и хозяйственный инвентарь;</w:t>
      </w:r>
    </w:p>
    <w:p w:rsidR="001543C5" w:rsidRDefault="001543C5" w:rsidP="00154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295943,45 руб. – учебная литература</w:t>
      </w:r>
    </w:p>
    <w:p w:rsidR="001543C5" w:rsidRDefault="001543C5" w:rsidP="001543C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Обеспеченность учреждения основными фондами </w:t>
      </w:r>
      <w:r>
        <w:rPr>
          <w:rFonts w:ascii="Times New Roman" w:hAnsi="Times New Roman" w:cs="Times New Roman"/>
          <w:i/>
          <w:sz w:val="24"/>
          <w:szCs w:val="24"/>
        </w:rPr>
        <w:t>удовлетворительная.</w:t>
      </w:r>
    </w:p>
    <w:p w:rsidR="001543C5" w:rsidRDefault="001543C5" w:rsidP="00154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Балансовая стоимость имущества на конец отчетного периода составляет 18857324,89</w:t>
      </w:r>
    </w:p>
    <w:p w:rsidR="001543C5" w:rsidRDefault="001543C5" w:rsidP="00154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руб. (в т.ч. недвижимое имущество -9438164,55), остаточная стоимость составляет</w:t>
      </w:r>
    </w:p>
    <w:p w:rsidR="001543C5" w:rsidRDefault="001543C5" w:rsidP="00154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1860830,37 рублей, износ фондов составляет 90,1%.</w:t>
      </w:r>
    </w:p>
    <w:p w:rsidR="001543C5" w:rsidRDefault="001543C5" w:rsidP="00154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непроизведенных активов (земельные участки) составляет 11403551,96 руб.</w:t>
      </w:r>
    </w:p>
    <w:p w:rsidR="001543C5" w:rsidRDefault="001543C5" w:rsidP="00154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материальных запасов составляет 1165446,57 рублей.</w:t>
      </w:r>
    </w:p>
    <w:p w:rsidR="001543C5" w:rsidRDefault="001543C5" w:rsidP="004C0CCE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193"/>
      <w:bookmarkEnd w:id="1"/>
    </w:p>
    <w:p w:rsidR="0034112D" w:rsidRPr="004C0CCE" w:rsidRDefault="001543C5" w:rsidP="004C0CCE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9. </w:t>
      </w:r>
      <w:r w:rsidR="0034112D" w:rsidRPr="004C0CCE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ДЕЯТЕЛЬНОСТИ </w:t>
      </w:r>
    </w:p>
    <w:p w:rsidR="0034112D" w:rsidRPr="004C0CCE" w:rsidRDefault="0034112D" w:rsidP="004C0CCE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0CCE">
        <w:rPr>
          <w:rFonts w:ascii="Times New Roman" w:hAnsi="Times New Roman" w:cs="Times New Roman"/>
          <w:b/>
          <w:bCs/>
          <w:sz w:val="24"/>
          <w:szCs w:val="24"/>
        </w:rPr>
        <w:t>ГКОУ СО «Байкаловская школа-интернат»,</w:t>
      </w:r>
    </w:p>
    <w:p w:rsidR="0034112D" w:rsidRPr="004C0CCE" w:rsidRDefault="0034112D" w:rsidP="004C0CCE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0CCE">
        <w:rPr>
          <w:rFonts w:ascii="Times New Roman" w:hAnsi="Times New Roman" w:cs="Times New Roman"/>
          <w:b/>
          <w:bCs/>
          <w:sz w:val="24"/>
          <w:szCs w:val="24"/>
        </w:rPr>
        <w:t>подлежащей самообследованию</w:t>
      </w:r>
    </w:p>
    <w:p w:rsidR="0034112D" w:rsidRPr="004C0CCE" w:rsidRDefault="0034112D" w:rsidP="004C0CCE">
      <w:pPr>
        <w:pStyle w:val="ConsPlusNormal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C0CCE">
        <w:rPr>
          <w:rFonts w:ascii="Times New Roman" w:hAnsi="Times New Roman" w:cs="Times New Roman"/>
          <w:b/>
          <w:bCs/>
          <w:sz w:val="24"/>
          <w:szCs w:val="24"/>
        </w:rPr>
        <w:t xml:space="preserve">(в соответствии с </w:t>
      </w:r>
      <w:r w:rsidRPr="004C0CCE">
        <w:rPr>
          <w:rFonts w:ascii="Times New Roman" w:hAnsi="Times New Roman" w:cs="Times New Roman"/>
          <w:b/>
          <w:sz w:val="24"/>
          <w:szCs w:val="24"/>
        </w:rPr>
        <w:t>Приложением N 2</w:t>
      </w:r>
      <w:r w:rsidR="00AB4AA0">
        <w:rPr>
          <w:rFonts w:ascii="Times New Roman" w:hAnsi="Times New Roman" w:cs="Times New Roman"/>
          <w:b/>
          <w:sz w:val="24"/>
          <w:szCs w:val="24"/>
        </w:rPr>
        <w:t>)</w:t>
      </w:r>
    </w:p>
    <w:p w:rsidR="0034112D" w:rsidRPr="004C0CCE" w:rsidRDefault="0034112D" w:rsidP="004C0CC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утверждены приказом Министерства образования</w:t>
      </w:r>
    </w:p>
    <w:p w:rsidR="0034112D" w:rsidRPr="004C0CCE" w:rsidRDefault="0034112D" w:rsidP="004C0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34112D" w:rsidRPr="004C0CCE" w:rsidRDefault="0034112D" w:rsidP="004C0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от 10 декабря </w:t>
      </w:r>
      <w:smartTag w:uri="urn:schemas-microsoft-com:office:smarttags" w:element="metricconverter">
        <w:smartTagPr>
          <w:attr w:name="ProductID" w:val="2013 г"/>
        </w:smartTagPr>
        <w:r w:rsidRPr="004C0CCE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4C0CCE">
        <w:rPr>
          <w:rFonts w:ascii="Times New Roman" w:hAnsi="Times New Roman" w:cs="Times New Roman"/>
          <w:sz w:val="24"/>
          <w:szCs w:val="24"/>
        </w:rPr>
        <w:t>. N 1324 "Об утверждении показателей деятельности образовательной организации, подлежащей самообследованию")</w:t>
      </w:r>
    </w:p>
    <w:p w:rsidR="0034112D" w:rsidRPr="004C0CCE" w:rsidRDefault="0034112D" w:rsidP="004C0CCE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112D" w:rsidRPr="004C0CCE" w:rsidRDefault="0034112D" w:rsidP="004C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19"/>
        <w:gridCol w:w="7031"/>
        <w:gridCol w:w="1589"/>
      </w:tblGrid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00"/>
            <w:bookmarkEnd w:id="2"/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C80845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="0034112D" w:rsidRPr="004C0CC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C80845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34112D" w:rsidRPr="004C0CC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C80845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34112D" w:rsidRPr="004C0CC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D358E9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34112D" w:rsidRPr="004C0CCE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34112D" w:rsidRPr="004C0CCE" w:rsidRDefault="00D358E9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4112D" w:rsidRPr="004C0CC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FA3DF7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FA3DF7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FA3DF7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FA3DF7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FA3DF7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FA3DF7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FA3DF7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</w:t>
            </w:r>
            <w:r w:rsidRPr="004C0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FA3DF7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FA3DF7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FA3DF7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FA3DF7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FA3DF7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FA3DF7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  <w:r w:rsidR="0034112D" w:rsidRPr="004C0CCE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34112D" w:rsidRPr="004C0CCE" w:rsidRDefault="00FA3DF7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34112D" w:rsidRPr="004C0C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39 человек/</w:t>
            </w:r>
          </w:p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26 %</w:t>
            </w: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4B039A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34112D" w:rsidRPr="004C0CCE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34112D" w:rsidRPr="004C0CCE" w:rsidRDefault="004B039A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4112D" w:rsidRPr="004C0CC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4B039A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112D" w:rsidRPr="004C0CCE">
              <w:rPr>
                <w:rFonts w:ascii="Times New Roman" w:hAnsi="Times New Roman" w:cs="Times New Roman"/>
                <w:sz w:val="24"/>
                <w:szCs w:val="24"/>
              </w:rPr>
              <w:t>9 человек/</w:t>
            </w:r>
          </w:p>
          <w:p w:rsidR="0034112D" w:rsidRPr="004C0CCE" w:rsidRDefault="004B039A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34112D" w:rsidRPr="004C0C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6E" w:rsidRPr="004C0CCE" w:rsidRDefault="004B039A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34112D" w:rsidRPr="004C0CC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34112D" w:rsidRPr="004C0CCE" w:rsidRDefault="004B039A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112D" w:rsidRPr="004C0C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4B039A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4B039A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4B039A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4B039A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A52120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4B0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12D" w:rsidRPr="004C0CC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A52120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4112D" w:rsidRPr="004C0CCE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34112D" w:rsidRPr="004C0CCE" w:rsidRDefault="00A52120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34112D" w:rsidRPr="004C0CC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A52120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4112D" w:rsidRPr="004C0CC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34112D" w:rsidRPr="004C0CCE" w:rsidRDefault="00A52120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4112D" w:rsidRPr="004C0CC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A52120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358E9" w:rsidRPr="004C0CC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34112D" w:rsidRPr="004C0C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4112D" w:rsidRPr="004C0CCE" w:rsidRDefault="00A52120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34112D" w:rsidRPr="004C0CC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AB3D43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4112D" w:rsidRPr="004C0CCE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34112D" w:rsidRPr="004C0CCE" w:rsidRDefault="00A52120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4112D" w:rsidRPr="004C0CC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A52120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3D43" w:rsidRPr="004C0CC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34112D" w:rsidRPr="004C0C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4112D" w:rsidRPr="004C0CCE" w:rsidRDefault="00A52120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112D" w:rsidRPr="004C0CC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A52120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B3D43" w:rsidRPr="004C0CC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34112D" w:rsidRPr="004C0C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4112D" w:rsidRPr="004C0CCE" w:rsidRDefault="00AB290C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34112D" w:rsidRPr="004C0CC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AB3D43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112D" w:rsidRPr="004C0CC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4112D" w:rsidRPr="004C0CCE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34112D" w:rsidRPr="004C0CCE" w:rsidRDefault="00AB290C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4112D" w:rsidRPr="004C0C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AB3D43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112D" w:rsidRPr="004C0CCE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34112D" w:rsidRPr="004C0CCE" w:rsidRDefault="00AB290C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34112D" w:rsidRPr="004C0CC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D43" w:rsidRPr="004C0CCE" w:rsidRDefault="00AB3D43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2 человека/</w:t>
            </w:r>
          </w:p>
          <w:p w:rsidR="0034112D" w:rsidRPr="004C0CCE" w:rsidRDefault="00AB3D43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112D" w:rsidRPr="004C0CC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AB290C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4112D" w:rsidRPr="004C0CCE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34112D" w:rsidRPr="004C0CCE" w:rsidRDefault="00AB290C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="0034112D" w:rsidRPr="004C0CC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AB290C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32</w:t>
            </w:r>
            <w:r w:rsidR="0034112D" w:rsidRPr="004C0CC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34112D" w:rsidRPr="004C0CCE" w:rsidRDefault="00AB3D43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4112D" w:rsidRPr="004C0CC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AB290C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4112D" w:rsidRPr="004C0CCE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34112D" w:rsidRPr="004C0CCE" w:rsidRDefault="0043296E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4112D" w:rsidRPr="004C0CCE">
              <w:rPr>
                <w:rFonts w:ascii="Times New Roman" w:hAnsi="Times New Roman" w:cs="Times New Roman"/>
                <w:sz w:val="24"/>
                <w:szCs w:val="24"/>
              </w:rPr>
              <w:t>1 %</w:t>
            </w: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326"/>
            <w:bookmarkEnd w:id="3"/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экземпляров учебной и учебно-методической литературы из общего количества единиц хранения </w:t>
            </w:r>
            <w:r w:rsidRPr="004C0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4A5A09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1638</w:t>
            </w:r>
            <w:r w:rsidR="0034112D" w:rsidRPr="004C0CCE">
              <w:rPr>
                <w:rFonts w:ascii="Times New Roman" w:hAnsi="Times New Roman" w:cs="Times New Roman"/>
                <w:sz w:val="24"/>
                <w:szCs w:val="24"/>
              </w:rPr>
              <w:t>всего единиц</w:t>
            </w:r>
          </w:p>
          <w:p w:rsidR="0034112D" w:rsidRPr="004C0CCE" w:rsidRDefault="004A5A09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34112D" w:rsidRPr="004C0CCE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учащегося</w:t>
            </w: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 xml:space="preserve"> 2868,2кв. м всего</w:t>
            </w:r>
          </w:p>
          <w:p w:rsidR="0034112D" w:rsidRPr="004C0CCE" w:rsidRDefault="007D066A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4112D" w:rsidRPr="004C0CC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</w:tr>
    </w:tbl>
    <w:p w:rsidR="0034112D" w:rsidRPr="004C0CCE" w:rsidRDefault="0034112D" w:rsidP="004C0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112D" w:rsidRPr="004C0CCE" w:rsidRDefault="0034112D" w:rsidP="004C0CCE">
      <w:pPr>
        <w:pStyle w:val="ConsPlusNormal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" w:name="Par367"/>
      <w:bookmarkEnd w:id="4"/>
    </w:p>
    <w:p w:rsidR="0034112D" w:rsidRPr="004C0CCE" w:rsidRDefault="0034112D" w:rsidP="004C0C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7AB1" w:rsidRPr="004C0CCE" w:rsidRDefault="00FD7AB1" w:rsidP="004C0CCE">
      <w:pPr>
        <w:jc w:val="both"/>
        <w:rPr>
          <w:sz w:val="24"/>
          <w:szCs w:val="24"/>
        </w:rPr>
      </w:pPr>
    </w:p>
    <w:sectPr w:rsidR="00FD7AB1" w:rsidRPr="004C0CCE" w:rsidSect="00FD7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7AFD"/>
    <w:multiLevelType w:val="hybridMultilevel"/>
    <w:tmpl w:val="0FE88524"/>
    <w:lvl w:ilvl="0" w:tplc="06B0D65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C0409"/>
    <w:multiLevelType w:val="hybridMultilevel"/>
    <w:tmpl w:val="13B8E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9263DF"/>
    <w:multiLevelType w:val="hybridMultilevel"/>
    <w:tmpl w:val="487C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DA65C6"/>
    <w:multiLevelType w:val="hybridMultilevel"/>
    <w:tmpl w:val="5BA06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733BA3"/>
    <w:multiLevelType w:val="hybridMultilevel"/>
    <w:tmpl w:val="1ED67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0F11CF"/>
    <w:multiLevelType w:val="hybridMultilevel"/>
    <w:tmpl w:val="D5662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173630"/>
    <w:multiLevelType w:val="hybridMultilevel"/>
    <w:tmpl w:val="C7E2B0B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85275A"/>
    <w:multiLevelType w:val="multilevel"/>
    <w:tmpl w:val="A1BAF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3E4183"/>
    <w:multiLevelType w:val="hybridMultilevel"/>
    <w:tmpl w:val="2512A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23537"/>
    <w:multiLevelType w:val="hybridMultilevel"/>
    <w:tmpl w:val="8F90F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62626C"/>
    <w:multiLevelType w:val="hybridMultilevel"/>
    <w:tmpl w:val="6FAEF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A4A7B"/>
    <w:multiLevelType w:val="hybridMultilevel"/>
    <w:tmpl w:val="3092A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A24F13"/>
    <w:multiLevelType w:val="hybridMultilevel"/>
    <w:tmpl w:val="A824F3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602D70"/>
    <w:multiLevelType w:val="hybridMultilevel"/>
    <w:tmpl w:val="ED940FBE"/>
    <w:lvl w:ilvl="0" w:tplc="04190001">
      <w:start w:val="1"/>
      <w:numFmt w:val="bullet"/>
      <w:lvlText w:val=""/>
      <w:lvlJc w:val="left"/>
      <w:pPr>
        <w:tabs>
          <w:tab w:val="num" w:pos="370"/>
        </w:tabs>
        <w:ind w:left="37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7212EA"/>
    <w:multiLevelType w:val="hybridMultilevel"/>
    <w:tmpl w:val="9A5E9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33188"/>
    <w:multiLevelType w:val="hybridMultilevel"/>
    <w:tmpl w:val="092A0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D20A19"/>
    <w:multiLevelType w:val="multilevel"/>
    <w:tmpl w:val="6902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55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F71ADB"/>
    <w:multiLevelType w:val="hybridMultilevel"/>
    <w:tmpl w:val="11427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6E19C6"/>
    <w:multiLevelType w:val="hybridMultilevel"/>
    <w:tmpl w:val="9E7C631C"/>
    <w:lvl w:ilvl="0" w:tplc="EF2621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1115841"/>
    <w:multiLevelType w:val="hybridMultilevel"/>
    <w:tmpl w:val="1EF63B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F64BE"/>
    <w:multiLevelType w:val="multilevel"/>
    <w:tmpl w:val="6902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55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7641A4"/>
    <w:multiLevelType w:val="hybridMultilevel"/>
    <w:tmpl w:val="C4822C40"/>
    <w:lvl w:ilvl="0" w:tplc="3A9CFC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01C66"/>
    <w:multiLevelType w:val="hybridMultilevel"/>
    <w:tmpl w:val="6D9A201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0D3EA6"/>
    <w:multiLevelType w:val="hybridMultilevel"/>
    <w:tmpl w:val="448AAFFC"/>
    <w:lvl w:ilvl="0" w:tplc="C1ECFE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4" w15:restartNumberingAfterBreak="0">
    <w:nsid w:val="58993D4C"/>
    <w:multiLevelType w:val="hybridMultilevel"/>
    <w:tmpl w:val="3912C7B8"/>
    <w:lvl w:ilvl="0" w:tplc="041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B0342A"/>
    <w:multiLevelType w:val="hybridMultilevel"/>
    <w:tmpl w:val="D82CB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4309C5"/>
    <w:multiLevelType w:val="hybridMultilevel"/>
    <w:tmpl w:val="D19E3D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65173B6"/>
    <w:multiLevelType w:val="hybridMultilevel"/>
    <w:tmpl w:val="B86EF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0747A3"/>
    <w:multiLevelType w:val="hybridMultilevel"/>
    <w:tmpl w:val="01B82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40735"/>
    <w:multiLevelType w:val="hybridMultilevel"/>
    <w:tmpl w:val="3B0E1040"/>
    <w:lvl w:ilvl="0" w:tplc="00000002">
      <w:start w:val="1"/>
      <w:numFmt w:val="bullet"/>
      <w:lvlText w:val="-"/>
      <w:lvlJc w:val="left"/>
      <w:pPr>
        <w:ind w:left="1429" w:hanging="360"/>
      </w:pPr>
      <w:rPr>
        <w:rFonts w:ascii="Shruti" w:hAnsi="Shruti"/>
        <w:b/>
        <w:i w:val="0"/>
        <w:color w:val="000000"/>
      </w:rPr>
    </w:lvl>
    <w:lvl w:ilvl="1" w:tplc="00000002">
      <w:start w:val="1"/>
      <w:numFmt w:val="bullet"/>
      <w:lvlText w:val="-"/>
      <w:lvlJc w:val="left"/>
      <w:pPr>
        <w:ind w:left="2149" w:hanging="360"/>
      </w:pPr>
      <w:rPr>
        <w:rFonts w:ascii="Shruti" w:hAnsi="Shruti" w:cs="Times New Roman" w:hint="default"/>
        <w:b/>
        <w:i w:val="0"/>
        <w:color w:val="00000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093A36"/>
    <w:multiLevelType w:val="hybridMultilevel"/>
    <w:tmpl w:val="4A702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C23C31"/>
    <w:multiLevelType w:val="hybridMultilevel"/>
    <w:tmpl w:val="A20E5E58"/>
    <w:lvl w:ilvl="0" w:tplc="6644C7EE">
      <w:start w:val="1"/>
      <w:numFmt w:val="bullet"/>
      <w:lvlText w:val="—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E71F0D"/>
    <w:multiLevelType w:val="hybridMultilevel"/>
    <w:tmpl w:val="C01EF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7D644C"/>
    <w:multiLevelType w:val="multilevel"/>
    <w:tmpl w:val="ED2C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1D57FB"/>
    <w:multiLevelType w:val="multilevel"/>
    <w:tmpl w:val="1994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CD3253"/>
    <w:multiLevelType w:val="hybridMultilevel"/>
    <w:tmpl w:val="9CCCBE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EE0B54"/>
    <w:multiLevelType w:val="multilevel"/>
    <w:tmpl w:val="6902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55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A855FB"/>
    <w:multiLevelType w:val="hybridMultilevel"/>
    <w:tmpl w:val="77E4E92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3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8"/>
  </w:num>
  <w:num w:numId="28">
    <w:abstractNumId w:val="21"/>
  </w:num>
  <w:num w:numId="29">
    <w:abstractNumId w:val="15"/>
  </w:num>
  <w:num w:numId="30">
    <w:abstractNumId w:val="29"/>
  </w:num>
  <w:num w:numId="31">
    <w:abstractNumId w:val="23"/>
  </w:num>
  <w:num w:numId="32">
    <w:abstractNumId w:val="26"/>
  </w:num>
  <w:num w:numId="3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2"/>
  </w:num>
  <w:num w:numId="37">
    <w:abstractNumId w:val="19"/>
  </w:num>
  <w:num w:numId="38">
    <w:abstractNumId w:val="37"/>
  </w:num>
  <w:num w:numId="39">
    <w:abstractNumId w:val="0"/>
  </w:num>
  <w:num w:numId="4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112D"/>
    <w:rsid w:val="00026A7D"/>
    <w:rsid w:val="00050B3F"/>
    <w:rsid w:val="00062BDA"/>
    <w:rsid w:val="000636A7"/>
    <w:rsid w:val="000651A7"/>
    <w:rsid w:val="000D2F57"/>
    <w:rsid w:val="000D5899"/>
    <w:rsid w:val="000E222E"/>
    <w:rsid w:val="00103045"/>
    <w:rsid w:val="001543C5"/>
    <w:rsid w:val="00166935"/>
    <w:rsid w:val="00180714"/>
    <w:rsid w:val="00186754"/>
    <w:rsid w:val="00197D82"/>
    <w:rsid w:val="001E1986"/>
    <w:rsid w:val="00206447"/>
    <w:rsid w:val="00255C25"/>
    <w:rsid w:val="00285003"/>
    <w:rsid w:val="00286D52"/>
    <w:rsid w:val="002941E7"/>
    <w:rsid w:val="002A585E"/>
    <w:rsid w:val="002C183B"/>
    <w:rsid w:val="002E1954"/>
    <w:rsid w:val="003055A1"/>
    <w:rsid w:val="003233BA"/>
    <w:rsid w:val="003409D0"/>
    <w:rsid w:val="0034112D"/>
    <w:rsid w:val="003D109F"/>
    <w:rsid w:val="003D1D57"/>
    <w:rsid w:val="003D7427"/>
    <w:rsid w:val="003E74EA"/>
    <w:rsid w:val="0043296E"/>
    <w:rsid w:val="00446BA1"/>
    <w:rsid w:val="004650D5"/>
    <w:rsid w:val="004811F6"/>
    <w:rsid w:val="00486798"/>
    <w:rsid w:val="004A547A"/>
    <w:rsid w:val="004A5A09"/>
    <w:rsid w:val="004B039A"/>
    <w:rsid w:val="004B7CC2"/>
    <w:rsid w:val="004C0CCE"/>
    <w:rsid w:val="004D4910"/>
    <w:rsid w:val="006449EE"/>
    <w:rsid w:val="00653C49"/>
    <w:rsid w:val="00693380"/>
    <w:rsid w:val="006D78F2"/>
    <w:rsid w:val="00757C0C"/>
    <w:rsid w:val="007B7B40"/>
    <w:rsid w:val="007D066A"/>
    <w:rsid w:val="0081448C"/>
    <w:rsid w:val="00874E4A"/>
    <w:rsid w:val="008762AE"/>
    <w:rsid w:val="00880C7E"/>
    <w:rsid w:val="008F3063"/>
    <w:rsid w:val="00923897"/>
    <w:rsid w:val="00986397"/>
    <w:rsid w:val="009A5AB3"/>
    <w:rsid w:val="009A665B"/>
    <w:rsid w:val="009F3A06"/>
    <w:rsid w:val="00A12FD0"/>
    <w:rsid w:val="00A45427"/>
    <w:rsid w:val="00A52120"/>
    <w:rsid w:val="00A53494"/>
    <w:rsid w:val="00A730FC"/>
    <w:rsid w:val="00A9363C"/>
    <w:rsid w:val="00AB290C"/>
    <w:rsid w:val="00AB3D43"/>
    <w:rsid w:val="00AB4AA0"/>
    <w:rsid w:val="00AB6767"/>
    <w:rsid w:val="00AC14C3"/>
    <w:rsid w:val="00AC7C74"/>
    <w:rsid w:val="00AD1B96"/>
    <w:rsid w:val="00AE230A"/>
    <w:rsid w:val="00AF7AE1"/>
    <w:rsid w:val="00B469B9"/>
    <w:rsid w:val="00B63572"/>
    <w:rsid w:val="00B921E1"/>
    <w:rsid w:val="00BF3F05"/>
    <w:rsid w:val="00BF68C0"/>
    <w:rsid w:val="00C31DEF"/>
    <w:rsid w:val="00C359A2"/>
    <w:rsid w:val="00C53B17"/>
    <w:rsid w:val="00C80845"/>
    <w:rsid w:val="00CA116F"/>
    <w:rsid w:val="00CA58FC"/>
    <w:rsid w:val="00CD0B6C"/>
    <w:rsid w:val="00D358E9"/>
    <w:rsid w:val="00D4203C"/>
    <w:rsid w:val="00D55585"/>
    <w:rsid w:val="00DB03BF"/>
    <w:rsid w:val="00E72E49"/>
    <w:rsid w:val="00E954C3"/>
    <w:rsid w:val="00EA78C0"/>
    <w:rsid w:val="00EB71D6"/>
    <w:rsid w:val="00F033F0"/>
    <w:rsid w:val="00F202A5"/>
    <w:rsid w:val="00F7485E"/>
    <w:rsid w:val="00F97A79"/>
    <w:rsid w:val="00FA3DF7"/>
    <w:rsid w:val="00FA428D"/>
    <w:rsid w:val="00FB24CD"/>
    <w:rsid w:val="00FC3926"/>
    <w:rsid w:val="00FC7996"/>
    <w:rsid w:val="00FD7AB1"/>
    <w:rsid w:val="00FE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14A69B"/>
  <w15:docId w15:val="{03D20F51-1926-4102-AC86-D4A725D1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41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41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4112D"/>
  </w:style>
  <w:style w:type="paragraph" w:styleId="a5">
    <w:name w:val="footer"/>
    <w:basedOn w:val="a"/>
    <w:link w:val="a6"/>
    <w:unhideWhenUsed/>
    <w:rsid w:val="00341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4112D"/>
  </w:style>
  <w:style w:type="character" w:customStyle="1" w:styleId="a7">
    <w:name w:val="Без интервала Знак"/>
    <w:basedOn w:val="a0"/>
    <w:link w:val="a8"/>
    <w:uiPriority w:val="1"/>
    <w:locked/>
    <w:rsid w:val="0034112D"/>
    <w:rPr>
      <w:rFonts w:ascii="Calibri" w:eastAsia="Calibri" w:hAnsi="Calibri" w:cs="Times New Roman"/>
    </w:rPr>
  </w:style>
  <w:style w:type="paragraph" w:styleId="a8">
    <w:name w:val="No Spacing"/>
    <w:link w:val="a7"/>
    <w:uiPriority w:val="1"/>
    <w:qFormat/>
    <w:rsid w:val="0034112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341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4112D"/>
    <w:pPr>
      <w:ind w:left="720"/>
      <w:contextualSpacing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39"/>
    <w:rsid w:val="00341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34112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d">
    <w:name w:val="Заголовок Знак"/>
    <w:basedOn w:val="a0"/>
    <w:link w:val="ac"/>
    <w:rsid w:val="0034112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34112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semiHidden/>
    <w:rsid w:val="003411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">
    <w:name w:val="c4"/>
    <w:basedOn w:val="a"/>
    <w:rsid w:val="0034112D"/>
    <w:pPr>
      <w:spacing w:before="117" w:after="117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4112D"/>
    <w:rPr>
      <w:rFonts w:ascii="Times New Roman" w:hAnsi="Times New Roman" w:cs="Times New Roman" w:hint="default"/>
    </w:rPr>
  </w:style>
  <w:style w:type="paragraph" w:customStyle="1" w:styleId="ConsPlusNormal">
    <w:name w:val="ConsPlusNormal"/>
    <w:uiPriority w:val="99"/>
    <w:rsid w:val="003411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Strong"/>
    <w:basedOn w:val="a0"/>
    <w:qFormat/>
    <w:rsid w:val="0034112D"/>
    <w:rPr>
      <w:b/>
      <w:bCs/>
    </w:rPr>
  </w:style>
  <w:style w:type="character" w:customStyle="1" w:styleId="apple-converted-space">
    <w:name w:val="apple-converted-space"/>
    <w:basedOn w:val="a0"/>
    <w:rsid w:val="00180714"/>
  </w:style>
  <w:style w:type="paragraph" w:styleId="af1">
    <w:name w:val="Body Text Indent"/>
    <w:basedOn w:val="a"/>
    <w:link w:val="af2"/>
    <w:uiPriority w:val="99"/>
    <w:semiHidden/>
    <w:unhideWhenUsed/>
    <w:rsid w:val="00AE230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E230A"/>
  </w:style>
  <w:style w:type="character" w:styleId="af3">
    <w:name w:val="Hyperlink"/>
    <w:basedOn w:val="a0"/>
    <w:uiPriority w:val="99"/>
    <w:unhideWhenUsed/>
    <w:rsid w:val="00AE230A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29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c517626931_490935975?hash=d59cb03937fd6b84a2&amp;dl=7e08bdec4a0b95ab57" TargetMode="External"/><Relationship Id="rId13" Type="http://schemas.openxmlformats.org/officeDocument/2006/relationships/hyperlink" Target="http://&#1088;&#1072;&#1081;&#1086;&#1085;&#1085;&#1072;&#1103;-&#1078;&#1080;&#1079;&#1085;&#1100;.&#1088;&#1092;/docs/2019_12_26/9DGZn3rdSBG2H5yAENYefE8Yy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s.gov.ru/pub/info-card/18181" TargetMode="External"/><Relationship Id="rId12" Type="http://schemas.openxmlformats.org/officeDocument/2006/relationships/hyperlink" Target="http://&#1073;&#1096;&#1080;.&#1088;&#1092;/upload/files/Screenshot_2019-11-10%20gazeta_11_oktyabrya_40%20pdf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11" Type="http://schemas.openxmlformats.org/officeDocument/2006/relationships/hyperlink" Target="https://vk.com/doc517626931_505543819?hash=04eb2edc13b2fe12c3&amp;dl=bcb26d6044c8f6577b" TargetMode="External"/><Relationship Id="rId5" Type="http://schemas.openxmlformats.org/officeDocument/2006/relationships/hyperlink" Target="mailto:bsi.06@inbo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doc517626931_504514416?hash=48ed7594fb65c964b9&amp;dl=de3233dbb1b738cdc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73;&#1096;&#1080;.&#1088;&#1092;/upload/files/%D0%B4%D0%BE%D0%BA%D1%83%D0%BC%D0%B5%D0%BD%D1%82%D1%8B/%D0%B3%D0%B0%D0%B7%D0%B5%D1%82%D0%B0%2022%20%D0%BC%D0%B0%D1%80%D1%82%D0%B0%20%E2%84%9611%20(16).pdf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53</Pages>
  <Words>17068</Words>
  <Characters>97292</Characters>
  <Application>Microsoft Office Word</Application>
  <DocSecurity>0</DocSecurity>
  <Lines>810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FirstUser</dc:creator>
  <cp:lastModifiedBy>Пользователь</cp:lastModifiedBy>
  <cp:revision>39</cp:revision>
  <dcterms:created xsi:type="dcterms:W3CDTF">2017-04-11T08:43:00Z</dcterms:created>
  <dcterms:modified xsi:type="dcterms:W3CDTF">2020-04-14T04:41:00Z</dcterms:modified>
</cp:coreProperties>
</file>