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EC" w:rsidRPr="00706D37" w:rsidRDefault="004C1BEC" w:rsidP="00184E1C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06D37">
        <w:rPr>
          <w:rFonts w:ascii="Times New Roman" w:hAnsi="Times New Roman" w:cs="Times New Roman"/>
          <w:b/>
          <w:sz w:val="28"/>
        </w:rPr>
        <w:t>Вн</w:t>
      </w:r>
      <w:r w:rsidR="00AA04F0">
        <w:rPr>
          <w:rFonts w:ascii="Times New Roman" w:hAnsi="Times New Roman" w:cs="Times New Roman"/>
          <w:b/>
          <w:sz w:val="28"/>
        </w:rPr>
        <w:t>еурочная  деятельность  2024-2025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="-176" w:tblpY="126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6947"/>
        <w:gridCol w:w="708"/>
        <w:gridCol w:w="709"/>
        <w:gridCol w:w="709"/>
        <w:gridCol w:w="674"/>
        <w:gridCol w:w="35"/>
        <w:gridCol w:w="708"/>
        <w:gridCol w:w="709"/>
        <w:gridCol w:w="709"/>
        <w:gridCol w:w="709"/>
        <w:gridCol w:w="708"/>
        <w:gridCol w:w="604"/>
        <w:gridCol w:w="672"/>
        <w:gridCol w:w="816"/>
      </w:tblGrid>
      <w:tr w:rsidR="00957A98" w:rsidTr="00F36405">
        <w:trPr>
          <w:trHeight w:val="250"/>
        </w:trPr>
        <w:tc>
          <w:tcPr>
            <w:tcW w:w="6947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Классы  Наименование/руководитель 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gridSpan w:val="2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E33C2A"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709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709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708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04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72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816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</w:tr>
      <w:tr w:rsidR="00E33C2A" w:rsidTr="00F36405">
        <w:trPr>
          <w:trHeight w:val="251"/>
        </w:trPr>
        <w:tc>
          <w:tcPr>
            <w:tcW w:w="15417" w:type="dxa"/>
            <w:gridSpan w:val="14"/>
          </w:tcPr>
          <w:p w:rsidR="00E33C2A" w:rsidRPr="00513146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Общекультурное</w:t>
            </w:r>
          </w:p>
        </w:tc>
      </w:tr>
      <w:tr w:rsidR="00957A98" w:rsidTr="00F36405">
        <w:trPr>
          <w:trHeight w:val="259"/>
        </w:trPr>
        <w:tc>
          <w:tcPr>
            <w:tcW w:w="6947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E33C2A">
              <w:rPr>
                <w:rFonts w:ascii="Times New Roman" w:hAnsi="Times New Roman" w:cs="Times New Roman"/>
                <w:b/>
                <w:sz w:val="28"/>
              </w:rPr>
              <w:t>Учение с увлечением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E33C2A" w:rsidRPr="000B55E0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 </w:t>
            </w:r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Зырянова Н.В., Спирина О.Н. </w:t>
            </w:r>
            <w:proofErr w:type="spellStart"/>
            <w:r w:rsidRPr="00E33C2A">
              <w:rPr>
                <w:rFonts w:ascii="Times New Roman" w:hAnsi="Times New Roman" w:cs="Times New Roman"/>
                <w:i/>
                <w:sz w:val="24"/>
              </w:rPr>
              <w:t>Шалудько</w:t>
            </w:r>
            <w:proofErr w:type="spellEnd"/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 Л.В. Болотина И.А.)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gridSpan w:val="2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8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72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16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694628" w:rsidTr="00F36405">
        <w:trPr>
          <w:trHeight w:val="338"/>
        </w:trPr>
        <w:tc>
          <w:tcPr>
            <w:tcW w:w="6947" w:type="dxa"/>
            <w:tcBorders>
              <w:bottom w:val="single" w:sz="4" w:space="0" w:color="auto"/>
            </w:tcBorders>
          </w:tcPr>
          <w:p w:rsidR="00694628" w:rsidRPr="000B55E0" w:rsidRDefault="00694628" w:rsidP="00F36405">
            <w:pPr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694628">
              <w:rPr>
                <w:rFonts w:ascii="Times New Roman" w:hAnsi="Times New Roman" w:cs="Times New Roman"/>
                <w:b/>
                <w:sz w:val="28"/>
              </w:rPr>
              <w:t>Театр-студия «Маски»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694628">
              <w:rPr>
                <w:rFonts w:ascii="Times New Roman" w:hAnsi="Times New Roman" w:cs="Times New Roman"/>
                <w:i/>
                <w:sz w:val="24"/>
              </w:rPr>
              <w:t>Арефьева С.Г.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628" w:rsidRDefault="00F36405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694628" w:rsidRDefault="00F36405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694628" w:rsidRDefault="00F36405" w:rsidP="00F3640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94628" w:rsidRDefault="00694628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628" w:rsidRDefault="00F36405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628" w:rsidRDefault="00694628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694628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94628" w:rsidTr="00F36405">
        <w:trPr>
          <w:trHeight w:val="300"/>
        </w:trPr>
        <w:tc>
          <w:tcPr>
            <w:tcW w:w="6947" w:type="dxa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69229B">
              <w:rPr>
                <w:rFonts w:ascii="Times New Roman" w:hAnsi="Times New Roman" w:cs="Times New Roman"/>
                <w:b/>
                <w:sz w:val="28"/>
              </w:rPr>
              <w:t>Школьный ХОР</w:t>
            </w:r>
            <w:r w:rsidR="008C47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5D6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8C47F9" w:rsidRPr="008C47F9">
              <w:rPr>
                <w:rFonts w:ascii="Times New Roman" w:hAnsi="Times New Roman" w:cs="Times New Roman"/>
                <w:sz w:val="28"/>
              </w:rPr>
              <w:tab/>
            </w:r>
            <w:r w:rsidR="0069229B">
              <w:rPr>
                <w:rFonts w:ascii="Times New Roman" w:hAnsi="Times New Roman" w:cs="Times New Roman"/>
                <w:i/>
                <w:sz w:val="28"/>
              </w:rPr>
              <w:t>Арефьева С.Г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94628" w:rsidRPr="008C47F9" w:rsidRDefault="00F36405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94628" w:rsidRPr="008C47F9" w:rsidRDefault="00F36405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628" w:rsidRPr="008C47F9" w:rsidRDefault="00F36405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694628" w:rsidRPr="008C47F9" w:rsidRDefault="00694628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94628" w:rsidRPr="008C47F9" w:rsidRDefault="00694628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628" w:rsidRPr="008C47F9" w:rsidRDefault="0069229B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628" w:rsidRPr="008C47F9" w:rsidRDefault="0069229B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694628" w:rsidRPr="008C47F9" w:rsidRDefault="00694628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57A98" w:rsidTr="00F36405">
        <w:trPr>
          <w:trHeight w:val="387"/>
        </w:trPr>
        <w:tc>
          <w:tcPr>
            <w:tcW w:w="6947" w:type="dxa"/>
            <w:tcBorders>
              <w:bottom w:val="single" w:sz="4" w:space="0" w:color="auto"/>
            </w:tcBorders>
          </w:tcPr>
          <w:p w:rsidR="00E33C2A" w:rsidRDefault="00E543C4" w:rsidP="00F36405">
            <w:pPr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33C2A" w:rsidRDefault="008C47F9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8C47F9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4F0" w:rsidTr="00F36405">
        <w:trPr>
          <w:trHeight w:val="436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AA04F0" w:rsidRPr="00897B4A" w:rsidRDefault="00E33C2A" w:rsidP="00F36405">
            <w:pPr>
              <w:ind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C75E6C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C75E6C">
              <w:rPr>
                <w:rFonts w:ascii="Times New Roman" w:hAnsi="Times New Roman" w:cs="Times New Roman"/>
                <w:sz w:val="28"/>
              </w:rPr>
              <w:t>Бумагопластика</w:t>
            </w:r>
            <w:proofErr w:type="spellEnd"/>
            <w:r w:rsidRPr="00C75E6C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337991">
              <w:rPr>
                <w:rFonts w:ascii="Times New Roman" w:hAnsi="Times New Roman" w:cs="Times New Roman"/>
                <w:i/>
                <w:sz w:val="28"/>
              </w:rPr>
              <w:t>Сутягина Т.А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47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2AD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04F0" w:rsidTr="00F36405">
        <w:trPr>
          <w:trHeight w:val="232"/>
        </w:trPr>
        <w:tc>
          <w:tcPr>
            <w:tcW w:w="6947" w:type="dxa"/>
            <w:tcBorders>
              <w:top w:val="single" w:sz="4" w:space="0" w:color="auto"/>
            </w:tcBorders>
          </w:tcPr>
          <w:p w:rsidR="00AA04F0" w:rsidRPr="00792AD0" w:rsidRDefault="00792AD0" w:rsidP="00792AD0">
            <w:pPr>
              <w:ind w:firstLine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8"/>
              </w:rPr>
              <w:t>Боровиков С.Г.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A04F0" w:rsidRDefault="00792AD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A04F0" w:rsidRDefault="00792AD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AA04F0" w:rsidRDefault="00AA04F0" w:rsidP="00F36405">
            <w:pPr>
              <w:spacing w:before="0"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A04F0" w:rsidRDefault="00AA04F0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A04F0" w:rsidRDefault="00AA04F0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AA04F0" w:rsidRDefault="00AA04F0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3C2A" w:rsidTr="00F36405">
        <w:trPr>
          <w:trHeight w:val="251"/>
        </w:trPr>
        <w:tc>
          <w:tcPr>
            <w:tcW w:w="15417" w:type="dxa"/>
            <w:gridSpan w:val="14"/>
          </w:tcPr>
          <w:p w:rsidR="00E33C2A" w:rsidRPr="00513146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Нравственное</w:t>
            </w:r>
          </w:p>
        </w:tc>
      </w:tr>
      <w:tr w:rsidR="00957A98" w:rsidTr="00CA6AEA">
        <w:trPr>
          <w:trHeight w:val="500"/>
        </w:trPr>
        <w:tc>
          <w:tcPr>
            <w:tcW w:w="6947" w:type="dxa"/>
          </w:tcPr>
          <w:p w:rsidR="00E33C2A" w:rsidRPr="00E33C2A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b/>
              </w:rPr>
            </w:pPr>
            <w:r w:rsidRPr="00E33C2A">
              <w:rPr>
                <w:rFonts w:ascii="Times New Roman" w:hAnsi="Times New Roman" w:cs="Times New Roman"/>
                <w:b/>
                <w:sz w:val="28"/>
              </w:rPr>
              <w:t xml:space="preserve">«Разговоры о </w:t>
            </w:r>
            <w:proofErr w:type="gramStart"/>
            <w:r w:rsidRPr="00E33C2A">
              <w:rPr>
                <w:rFonts w:ascii="Times New Roman" w:hAnsi="Times New Roman" w:cs="Times New Roman"/>
                <w:b/>
                <w:sz w:val="28"/>
              </w:rPr>
              <w:t>важном</w:t>
            </w:r>
            <w:proofErr w:type="gramEnd"/>
            <w:r w:rsidRPr="00E33C2A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Pr="00E33C2A">
              <w:rPr>
                <w:b/>
              </w:rPr>
              <w:t xml:space="preserve"> </w:t>
            </w:r>
          </w:p>
          <w:p w:rsidR="00E33C2A" w:rsidRPr="004C1BEC" w:rsidRDefault="00E33C2A" w:rsidP="00F36405">
            <w:pPr>
              <w:spacing w:before="0" w:beforeAutospacing="0" w:after="0" w:afterAutospacing="0"/>
              <w:ind w:firstLine="0"/>
              <w:jc w:val="both"/>
            </w:pPr>
            <w:r w:rsidRPr="00E33C2A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Зырянова Н.В., </w:t>
            </w:r>
            <w:proofErr w:type="spellStart"/>
            <w:r w:rsidRPr="00E33C2A">
              <w:rPr>
                <w:rFonts w:ascii="Times New Roman" w:hAnsi="Times New Roman" w:cs="Times New Roman"/>
                <w:i/>
                <w:sz w:val="24"/>
              </w:rPr>
              <w:t>Шалудько</w:t>
            </w:r>
            <w:proofErr w:type="spellEnd"/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 Л.В., Спирина О.Н</w:t>
            </w:r>
            <w:proofErr w:type="gramStart"/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Дягилева М.Э, Болотина И.А., </w:t>
            </w:r>
            <w:proofErr w:type="spellStart"/>
            <w:r w:rsidRPr="00E33C2A">
              <w:rPr>
                <w:rFonts w:ascii="Times New Roman" w:hAnsi="Times New Roman" w:cs="Times New Roman"/>
                <w:i/>
                <w:sz w:val="24"/>
              </w:rPr>
              <w:t>Сединкина</w:t>
            </w:r>
            <w:proofErr w:type="spellEnd"/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 М.В, </w:t>
            </w:r>
            <w:proofErr w:type="spellStart"/>
            <w:r w:rsidRPr="00E33C2A">
              <w:rPr>
                <w:rFonts w:ascii="Times New Roman" w:hAnsi="Times New Roman" w:cs="Times New Roman"/>
                <w:i/>
                <w:sz w:val="24"/>
              </w:rPr>
              <w:t>Воинкова</w:t>
            </w:r>
            <w:proofErr w:type="spellEnd"/>
            <w:r w:rsidRPr="00E33C2A">
              <w:rPr>
                <w:rFonts w:ascii="Times New Roman" w:hAnsi="Times New Roman" w:cs="Times New Roman"/>
                <w:i/>
                <w:sz w:val="24"/>
              </w:rPr>
              <w:t xml:space="preserve"> И.В.. Карпова О.В..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E33C2A">
              <w:rPr>
                <w:rFonts w:ascii="Times New Roman" w:hAnsi="Times New Roman" w:cs="Times New Roman"/>
                <w:i/>
                <w:sz w:val="24"/>
              </w:rPr>
              <w:t>Забродина В.Г. Глухих И.Е.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Сутягина Т.А..</w:t>
            </w:r>
            <w:r w:rsidR="00694628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Моденова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Г.И.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4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3" w:type="dxa"/>
            <w:gridSpan w:val="2"/>
            <w:tcBorders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CD1CEE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</w:tcPr>
          <w:p w:rsidR="00E33C2A" w:rsidRDefault="00E33C2A" w:rsidP="00F36405">
            <w:pPr>
              <w:spacing w:before="0" w:beforeAutospacing="0" w:after="0" w:afterAutospacing="0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2" w:type="dxa"/>
          </w:tcPr>
          <w:p w:rsidR="00E33C2A" w:rsidRDefault="00E33C2A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16" w:type="dxa"/>
          </w:tcPr>
          <w:p w:rsidR="00E33C2A" w:rsidRDefault="00E33C2A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33C2A" w:rsidTr="00F36405">
        <w:trPr>
          <w:trHeight w:val="251"/>
        </w:trPr>
        <w:tc>
          <w:tcPr>
            <w:tcW w:w="15417" w:type="dxa"/>
            <w:gridSpan w:val="14"/>
          </w:tcPr>
          <w:p w:rsidR="00E33C2A" w:rsidRPr="00513146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3146">
              <w:rPr>
                <w:rFonts w:ascii="Times New Roman" w:hAnsi="Times New Roman" w:cs="Times New Roman"/>
                <w:b/>
                <w:sz w:val="28"/>
              </w:rPr>
              <w:t>Социальное</w:t>
            </w:r>
          </w:p>
        </w:tc>
      </w:tr>
      <w:tr w:rsidR="00957A98" w:rsidTr="00F36405">
        <w:trPr>
          <w:trHeight w:val="346"/>
        </w:trPr>
        <w:tc>
          <w:tcPr>
            <w:tcW w:w="6947" w:type="dxa"/>
          </w:tcPr>
          <w:p w:rsidR="00E33C2A" w:rsidRPr="00025E4D" w:rsidRDefault="00694628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«Мир профессий»</w:t>
            </w:r>
            <w:r w:rsidR="00337991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37991">
              <w:rPr>
                <w:rFonts w:ascii="Times New Roman" w:hAnsi="Times New Roman" w:cs="Times New Roman"/>
                <w:i/>
                <w:sz w:val="28"/>
              </w:rPr>
              <w:t>Моденова</w:t>
            </w:r>
            <w:proofErr w:type="spellEnd"/>
            <w:r w:rsidR="00337991">
              <w:rPr>
                <w:rFonts w:ascii="Times New Roman" w:hAnsi="Times New Roman" w:cs="Times New Roman"/>
                <w:i/>
                <w:sz w:val="28"/>
              </w:rPr>
              <w:t xml:space="preserve"> Г.И.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E33C2A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8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04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72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16" w:type="dxa"/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957A98" w:rsidTr="00F36405">
        <w:trPr>
          <w:trHeight w:val="266"/>
        </w:trPr>
        <w:tc>
          <w:tcPr>
            <w:tcW w:w="6947" w:type="dxa"/>
            <w:tcBorders>
              <w:bottom w:val="single" w:sz="4" w:space="0" w:color="auto"/>
            </w:tcBorders>
          </w:tcPr>
          <w:p w:rsidR="00E33C2A" w:rsidRPr="00AA04F0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A04F0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gramStart"/>
            <w:r w:rsidRPr="00AA04F0">
              <w:rPr>
                <w:rFonts w:ascii="Times New Roman" w:hAnsi="Times New Roman" w:cs="Times New Roman"/>
                <w:b/>
                <w:sz w:val="28"/>
              </w:rPr>
              <w:t>Россия-мои</w:t>
            </w:r>
            <w:proofErr w:type="gramEnd"/>
            <w:r w:rsidRPr="00AA04F0">
              <w:rPr>
                <w:rFonts w:ascii="Times New Roman" w:hAnsi="Times New Roman" w:cs="Times New Roman"/>
                <w:b/>
                <w:sz w:val="28"/>
              </w:rPr>
              <w:t xml:space="preserve"> горизонты</w:t>
            </w:r>
            <w:r w:rsidR="00E543C4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694628" w:rsidRPr="00AA04F0">
              <w:rPr>
                <w:rFonts w:ascii="Times New Roman" w:hAnsi="Times New Roman" w:cs="Times New Roman"/>
                <w:b/>
                <w:i/>
                <w:sz w:val="28"/>
              </w:rPr>
              <w:t xml:space="preserve">  </w:t>
            </w:r>
            <w:r w:rsidR="00F36405" w:rsidRPr="00F36405">
              <w:rPr>
                <w:rFonts w:ascii="Times New Roman" w:hAnsi="Times New Roman" w:cs="Times New Roman"/>
                <w:i/>
                <w:sz w:val="28"/>
              </w:rPr>
              <w:t>Глухих И.Е.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E33C2A" w:rsidRDefault="00C701AC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C2A" w:rsidRDefault="00C701AC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C2A" w:rsidRDefault="00F36405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3C2A" w:rsidRDefault="00F36405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57A98" w:rsidTr="00F36405">
        <w:trPr>
          <w:trHeight w:val="462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694628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AA04F0">
              <w:rPr>
                <w:rFonts w:ascii="Times New Roman" w:hAnsi="Times New Roman" w:cs="Times New Roman"/>
                <w:b/>
                <w:sz w:val="28"/>
              </w:rPr>
              <w:t>«ОПТП»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бщественно полезная трудовая практика</w:t>
            </w:r>
          </w:p>
          <w:p w:rsidR="00E33C2A" w:rsidRDefault="00E33C2A" w:rsidP="00F36405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694628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proofErr w:type="spellStart"/>
            <w:r w:rsidRPr="00557E46">
              <w:rPr>
                <w:rFonts w:ascii="Times New Roman" w:hAnsi="Times New Roman" w:cs="Times New Roman"/>
                <w:i/>
                <w:sz w:val="28"/>
              </w:rPr>
              <w:t>Какшин</w:t>
            </w:r>
            <w:proofErr w:type="spellEnd"/>
            <w:r w:rsidRPr="00557E46">
              <w:rPr>
                <w:rFonts w:ascii="Times New Roman" w:hAnsi="Times New Roman" w:cs="Times New Roman"/>
                <w:i/>
                <w:sz w:val="28"/>
              </w:rPr>
              <w:t xml:space="preserve"> С.А.</w:t>
            </w:r>
            <w:r w:rsidR="0069229B">
              <w:rPr>
                <w:rFonts w:ascii="Times New Roman" w:hAnsi="Times New Roman" w:cs="Times New Roman"/>
                <w:i/>
                <w:sz w:val="28"/>
              </w:rPr>
              <w:t>, Боровиков С.Г.</w:t>
            </w:r>
            <w:r w:rsidRPr="00557E46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694628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694628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957A98" w:rsidTr="00F36405">
        <w:trPr>
          <w:trHeight w:val="386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36405" w:rsidRPr="00F36405" w:rsidRDefault="00337991" w:rsidP="0069229B">
            <w:pPr>
              <w:spacing w:before="0" w:after="0"/>
              <w:ind w:firstLine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9229B">
              <w:rPr>
                <w:rFonts w:ascii="Times New Roman" w:hAnsi="Times New Roman" w:cs="Times New Roman"/>
                <w:b/>
                <w:sz w:val="28"/>
              </w:rPr>
              <w:t>ОФГ</w:t>
            </w:r>
            <w:r w:rsidR="00F36405">
              <w:rPr>
                <w:rFonts w:ascii="Times New Roman" w:hAnsi="Times New Roman" w:cs="Times New Roman"/>
                <w:i/>
                <w:sz w:val="28"/>
              </w:rPr>
              <w:t xml:space="preserve"> Епишина Е.П., Сутягина Е.В.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E33C2A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337991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337991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337991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E33C2A" w:rsidRDefault="00337991" w:rsidP="00F36405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36405" w:rsidTr="00F36405">
        <w:trPr>
          <w:trHeight w:val="589"/>
        </w:trPr>
        <w:tc>
          <w:tcPr>
            <w:tcW w:w="6947" w:type="dxa"/>
            <w:tcBorders>
              <w:top w:val="single" w:sz="4" w:space="0" w:color="auto"/>
            </w:tcBorders>
          </w:tcPr>
          <w:p w:rsidR="00F36405" w:rsidRPr="00F36405" w:rsidRDefault="00F36405" w:rsidP="00F36405">
            <w:pPr>
              <w:spacing w:before="0" w:after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36405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F36405">
              <w:rPr>
                <w:rFonts w:ascii="Times New Roman" w:hAnsi="Times New Roman" w:cs="Times New Roman"/>
                <w:b/>
                <w:sz w:val="28"/>
              </w:rPr>
              <w:t>Экознайка</w:t>
            </w:r>
            <w:proofErr w:type="spellEnd"/>
            <w:r w:rsidRPr="00F36405">
              <w:rPr>
                <w:rFonts w:ascii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36405">
              <w:rPr>
                <w:rFonts w:ascii="Times New Roman" w:hAnsi="Times New Roman" w:cs="Times New Roman"/>
                <w:i/>
                <w:sz w:val="28"/>
              </w:rPr>
              <w:t>Сутягина Т.А.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F36405" w:rsidRDefault="00F36405" w:rsidP="00F36405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4253"/>
        <w:gridCol w:w="3402"/>
        <w:gridCol w:w="1701"/>
        <w:gridCol w:w="1701"/>
        <w:gridCol w:w="1701"/>
        <w:gridCol w:w="1701"/>
        <w:gridCol w:w="993"/>
      </w:tblGrid>
      <w:tr w:rsidR="00D26BDF" w:rsidRPr="00805C09" w:rsidTr="0069229B">
        <w:trPr>
          <w:trHeight w:val="744"/>
        </w:trPr>
        <w:tc>
          <w:tcPr>
            <w:tcW w:w="4253" w:type="dxa"/>
          </w:tcPr>
          <w:p w:rsidR="00D26BDF" w:rsidRPr="00D26BDF" w:rsidRDefault="00D26BDF" w:rsidP="00185A1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b/>
                <w:sz w:val="28"/>
              </w:rPr>
              <w:t xml:space="preserve">             </w:t>
            </w:r>
            <w:r w:rsidR="00BB5D68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D26BDF">
              <w:rPr>
                <w:rFonts w:ascii="Times New Roman" w:hAnsi="Times New Roman" w:cs="Times New Roman"/>
                <w:sz w:val="28"/>
              </w:rPr>
              <w:t>Дополнительное образование</w:t>
            </w:r>
            <w:r w:rsidR="00185A1F">
              <w:rPr>
                <w:rFonts w:ascii="Times New Roman" w:hAnsi="Times New Roman" w:cs="Times New Roman"/>
                <w:sz w:val="28"/>
              </w:rPr>
              <w:t>/</w:t>
            </w:r>
            <w:r w:rsidR="00AA04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6BDF">
              <w:rPr>
                <w:rFonts w:ascii="Times New Roman" w:hAnsi="Times New Roman" w:cs="Times New Roman"/>
                <w:sz w:val="28"/>
              </w:rPr>
              <w:t xml:space="preserve">ФИО </w:t>
            </w:r>
          </w:p>
        </w:tc>
        <w:tc>
          <w:tcPr>
            <w:tcW w:w="3402" w:type="dxa"/>
          </w:tcPr>
          <w:p w:rsidR="00D26BDF" w:rsidRPr="00D26BDF" w:rsidRDefault="00D26BDF" w:rsidP="00D26BD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sz w:val="28"/>
              </w:rPr>
              <w:t>Название кружка</w:t>
            </w:r>
          </w:p>
        </w:tc>
        <w:tc>
          <w:tcPr>
            <w:tcW w:w="1701" w:type="dxa"/>
          </w:tcPr>
          <w:p w:rsidR="00D26BDF" w:rsidRPr="00D26BDF" w:rsidRDefault="00D26BDF" w:rsidP="00D26B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sz w:val="28"/>
              </w:rPr>
              <w:t xml:space="preserve">кол </w:t>
            </w:r>
            <w:proofErr w:type="gramStart"/>
            <w:r w:rsidRPr="00D26BDF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Pr="00D26BDF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  <w:tc>
          <w:tcPr>
            <w:tcW w:w="1701" w:type="dxa"/>
          </w:tcPr>
          <w:p w:rsidR="00D26BDF" w:rsidRPr="00D26BDF" w:rsidRDefault="00D26BDF" w:rsidP="00D26B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sz w:val="28"/>
              </w:rPr>
              <w:t xml:space="preserve">кол-во часов в </w:t>
            </w:r>
            <w:proofErr w:type="spellStart"/>
            <w:r w:rsidRPr="00D26BDF">
              <w:rPr>
                <w:rFonts w:ascii="Times New Roman" w:hAnsi="Times New Roman" w:cs="Times New Roman"/>
                <w:sz w:val="28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D26BDF" w:rsidRPr="00D26BDF" w:rsidRDefault="00AA04F0" w:rsidP="00D26B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часов в 2024</w:t>
            </w:r>
            <w:r w:rsidR="00D26BDF" w:rsidRPr="00D26BDF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701" w:type="dxa"/>
          </w:tcPr>
          <w:p w:rsidR="00D26BDF" w:rsidRPr="00D26BDF" w:rsidRDefault="00D26BDF" w:rsidP="00AA04F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sz w:val="28"/>
              </w:rPr>
              <w:t>кол-во часов</w:t>
            </w:r>
            <w:r w:rsidR="00AA04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26BDF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AA04F0">
              <w:rPr>
                <w:rFonts w:ascii="Times New Roman" w:hAnsi="Times New Roman" w:cs="Times New Roman"/>
                <w:sz w:val="28"/>
              </w:rPr>
              <w:t>2025</w:t>
            </w:r>
          </w:p>
        </w:tc>
        <w:tc>
          <w:tcPr>
            <w:tcW w:w="993" w:type="dxa"/>
          </w:tcPr>
          <w:p w:rsidR="00D26BDF" w:rsidRPr="00D26BDF" w:rsidRDefault="00D26BDF" w:rsidP="00D26B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sz w:val="28"/>
              </w:rPr>
            </w:pPr>
            <w:r w:rsidRPr="00D26BDF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D26BDF" w:rsidRPr="00805C09" w:rsidTr="0069229B">
        <w:trPr>
          <w:trHeight w:val="647"/>
        </w:trPr>
        <w:tc>
          <w:tcPr>
            <w:tcW w:w="4253" w:type="dxa"/>
            <w:vMerge w:val="restart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Воинкова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D26BDF" w:rsidRPr="00805C09" w:rsidRDefault="0069229B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r w:rsidR="00D26BDF">
              <w:rPr>
                <w:rFonts w:ascii="Times New Roman" w:hAnsi="Times New Roman" w:cs="Times New Roman"/>
                <w:sz w:val="28"/>
              </w:rPr>
              <w:t>зо-студия</w:t>
            </w:r>
            <w:proofErr w:type="gramEnd"/>
            <w:r w:rsidR="00D26BDF">
              <w:rPr>
                <w:rFonts w:ascii="Times New Roman" w:hAnsi="Times New Roman" w:cs="Times New Roman"/>
                <w:sz w:val="28"/>
              </w:rPr>
              <w:t xml:space="preserve"> «Волшебная кисточка»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6BDF" w:rsidRPr="00805C09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 (8+24)</w:t>
            </w:r>
          </w:p>
        </w:tc>
        <w:tc>
          <w:tcPr>
            <w:tcW w:w="1701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(22+14)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26BDF" w:rsidRPr="00805C09" w:rsidTr="0069229B">
        <w:trPr>
          <w:trHeight w:val="651"/>
        </w:trPr>
        <w:tc>
          <w:tcPr>
            <w:tcW w:w="4253" w:type="dxa"/>
            <w:vMerge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Pr="00805C09" w:rsidRDefault="0069229B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</w:t>
            </w:r>
            <w:r w:rsidR="00D26BDF" w:rsidRPr="00805C09">
              <w:rPr>
                <w:rFonts w:ascii="Times New Roman" w:hAnsi="Times New Roman" w:cs="Times New Roman"/>
                <w:sz w:val="28"/>
              </w:rPr>
              <w:t>зо-студия</w:t>
            </w:r>
            <w:proofErr w:type="gramEnd"/>
            <w:r w:rsidR="00D26BDF" w:rsidRPr="00805C09">
              <w:rPr>
                <w:rFonts w:ascii="Times New Roman" w:hAnsi="Times New Roman" w:cs="Times New Roman"/>
                <w:sz w:val="28"/>
              </w:rPr>
              <w:t xml:space="preserve"> «Волшебная кисточка»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26BDF" w:rsidRPr="00805C09" w:rsidTr="0069229B">
        <w:trPr>
          <w:trHeight w:val="391"/>
        </w:trPr>
        <w:tc>
          <w:tcPr>
            <w:tcW w:w="4253" w:type="dxa"/>
            <w:vMerge w:val="restart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Боровиков Сергей Геннадьевич</w:t>
            </w:r>
          </w:p>
        </w:tc>
        <w:tc>
          <w:tcPr>
            <w:tcW w:w="3402" w:type="dxa"/>
          </w:tcPr>
          <w:p w:rsidR="00D26BDF" w:rsidRPr="00805C09" w:rsidRDefault="00D26BDF" w:rsidP="0069229B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26BDF" w:rsidRPr="00805C09" w:rsidTr="0069229B">
        <w:trPr>
          <w:trHeight w:val="143"/>
        </w:trPr>
        <w:tc>
          <w:tcPr>
            <w:tcW w:w="4253" w:type="dxa"/>
            <w:vMerge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Pr="00805C09" w:rsidRDefault="00BB5D68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Выжигание</w:t>
            </w:r>
            <w:r w:rsidR="0069229B">
              <w:rPr>
                <w:rFonts w:ascii="Times New Roman" w:hAnsi="Times New Roman" w:cs="Times New Roman"/>
                <w:sz w:val="28"/>
              </w:rPr>
              <w:t xml:space="preserve"> по дереву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  <w:vMerge w:val="restart"/>
          </w:tcPr>
          <w:p w:rsidR="00D26BDF" w:rsidRPr="00805C09" w:rsidRDefault="0069229B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Забродина Марина Викторовна</w:t>
            </w:r>
          </w:p>
        </w:tc>
        <w:tc>
          <w:tcPr>
            <w:tcW w:w="3402" w:type="dxa"/>
          </w:tcPr>
          <w:p w:rsidR="00D26BDF" w:rsidRPr="00805C09" w:rsidRDefault="0069229B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час/танцы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26BDF" w:rsidRPr="00805C09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(4+12)</w:t>
            </w:r>
          </w:p>
        </w:tc>
        <w:tc>
          <w:tcPr>
            <w:tcW w:w="1701" w:type="dxa"/>
          </w:tcPr>
          <w:p w:rsidR="00D26BDF" w:rsidRPr="00805C09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(11+7)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26BDF" w:rsidRPr="00805C09" w:rsidTr="0069229B">
        <w:trPr>
          <w:trHeight w:val="143"/>
        </w:trPr>
        <w:tc>
          <w:tcPr>
            <w:tcW w:w="4253" w:type="dxa"/>
            <w:vMerge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Pr="00805C09" w:rsidRDefault="0069229B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69229B">
              <w:rPr>
                <w:rFonts w:ascii="Times New Roman" w:hAnsi="Times New Roman" w:cs="Times New Roman"/>
                <w:sz w:val="28"/>
              </w:rPr>
              <w:t>Спортивный час/танцы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  <w:vMerge w:val="restart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Анатольевич</w:t>
            </w:r>
          </w:p>
        </w:tc>
        <w:tc>
          <w:tcPr>
            <w:tcW w:w="3402" w:type="dxa"/>
          </w:tcPr>
          <w:p w:rsidR="00D26BDF" w:rsidRPr="00805C09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Бочча</w:t>
            </w:r>
            <w:proofErr w:type="spellEnd"/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  <w:vMerge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Pr="00805C09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Бочча</w:t>
            </w:r>
            <w:proofErr w:type="spellEnd"/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701" w:type="dxa"/>
          </w:tcPr>
          <w:p w:rsidR="00D26BDF" w:rsidRPr="00805C09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993" w:type="dxa"/>
          </w:tcPr>
          <w:p w:rsidR="00D26BDF" w:rsidRPr="00805C09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  <w:vMerge w:val="restart"/>
          </w:tcPr>
          <w:p w:rsidR="00D26BDF" w:rsidRDefault="00E543C4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5D68">
              <w:rPr>
                <w:rFonts w:ascii="Times New Roman" w:hAnsi="Times New Roman" w:cs="Times New Roman"/>
                <w:sz w:val="28"/>
              </w:rPr>
              <w:t>Спирина Екатерина Геннадьевна</w:t>
            </w:r>
          </w:p>
        </w:tc>
        <w:tc>
          <w:tcPr>
            <w:tcW w:w="3402" w:type="dxa"/>
          </w:tcPr>
          <w:p w:rsidR="00D26BDF" w:rsidRDefault="00E543C4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B5D68">
              <w:rPr>
                <w:rFonts w:ascii="Times New Roman" w:hAnsi="Times New Roman" w:cs="Times New Roman"/>
                <w:sz w:val="28"/>
              </w:rPr>
              <w:t>Юный кулинар</w:t>
            </w: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993" w:type="dxa"/>
          </w:tcPr>
          <w:p w:rsidR="00D26BDF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  <w:vMerge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Default="00D26BDF" w:rsidP="00AA04F0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D26BDF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BDF" w:rsidRPr="00805C09" w:rsidTr="0069229B">
        <w:trPr>
          <w:trHeight w:val="324"/>
        </w:trPr>
        <w:tc>
          <w:tcPr>
            <w:tcW w:w="4253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D26BDF" w:rsidRPr="006622A2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18ч</w:t>
            </w: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26BDF" w:rsidRDefault="00D26BDF" w:rsidP="00FA03C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3" w:type="dxa"/>
          </w:tcPr>
          <w:p w:rsidR="00D26BDF" w:rsidRDefault="00D26BDF" w:rsidP="00D26BDF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612</w:t>
            </w:r>
          </w:p>
        </w:tc>
      </w:tr>
    </w:tbl>
    <w:p w:rsidR="004C1BEC" w:rsidRDefault="004C1BEC" w:rsidP="00557E46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</w:p>
    <w:p w:rsidR="002336B3" w:rsidRPr="005D5F3F" w:rsidRDefault="004C1BEC" w:rsidP="000C127D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2336B3" w:rsidRPr="005D5F3F" w:rsidSect="00184E1C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EC"/>
    <w:rsid w:val="00012182"/>
    <w:rsid w:val="00025E4D"/>
    <w:rsid w:val="0004541F"/>
    <w:rsid w:val="0009467E"/>
    <w:rsid w:val="000C127D"/>
    <w:rsid w:val="00184E1C"/>
    <w:rsid w:val="00185A1F"/>
    <w:rsid w:val="001E3216"/>
    <w:rsid w:val="001E59AC"/>
    <w:rsid w:val="002336B3"/>
    <w:rsid w:val="002471AF"/>
    <w:rsid w:val="00337991"/>
    <w:rsid w:val="004206B8"/>
    <w:rsid w:val="00425B88"/>
    <w:rsid w:val="004C1BEC"/>
    <w:rsid w:val="00533235"/>
    <w:rsid w:val="00534583"/>
    <w:rsid w:val="00557E46"/>
    <w:rsid w:val="005D5F3F"/>
    <w:rsid w:val="0061519B"/>
    <w:rsid w:val="0069229B"/>
    <w:rsid w:val="00694628"/>
    <w:rsid w:val="006A1DE5"/>
    <w:rsid w:val="00792AD0"/>
    <w:rsid w:val="00897B4A"/>
    <w:rsid w:val="008C47F9"/>
    <w:rsid w:val="008D138F"/>
    <w:rsid w:val="00957A98"/>
    <w:rsid w:val="00A45A42"/>
    <w:rsid w:val="00A47A55"/>
    <w:rsid w:val="00AA04F0"/>
    <w:rsid w:val="00AA4CAA"/>
    <w:rsid w:val="00AC2566"/>
    <w:rsid w:val="00B74DD0"/>
    <w:rsid w:val="00BB5D68"/>
    <w:rsid w:val="00C701AC"/>
    <w:rsid w:val="00C75E6C"/>
    <w:rsid w:val="00CA6AEA"/>
    <w:rsid w:val="00CD1CEE"/>
    <w:rsid w:val="00D26BDF"/>
    <w:rsid w:val="00D554CA"/>
    <w:rsid w:val="00D73A30"/>
    <w:rsid w:val="00DA7450"/>
    <w:rsid w:val="00E33C2A"/>
    <w:rsid w:val="00E543C4"/>
    <w:rsid w:val="00F36405"/>
    <w:rsid w:val="00F75BAF"/>
    <w:rsid w:val="00F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  <w:pPr>
      <w:spacing w:before="100" w:beforeAutospacing="1" w:after="100" w:afterAutospacing="1" w:line="264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1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AF"/>
    <w:rPr>
      <w:rFonts w:ascii="Tahoma" w:hAnsi="Tahoma" w:cs="Tahoma"/>
      <w:sz w:val="16"/>
      <w:szCs w:val="16"/>
    </w:rPr>
  </w:style>
  <w:style w:type="character" w:customStyle="1" w:styleId="a6">
    <w:name w:val="Базовый Знак"/>
    <w:link w:val="a7"/>
    <w:locked/>
    <w:rsid w:val="00012182"/>
    <w:rPr>
      <w:rFonts w:ascii="Calibri" w:eastAsia="SimSun" w:hAnsi="Calibri" w:cs="Calibri"/>
      <w:color w:val="00000A"/>
      <w:lang w:val="en-US" w:bidi="en-US"/>
    </w:rPr>
  </w:style>
  <w:style w:type="paragraph" w:customStyle="1" w:styleId="a7">
    <w:name w:val="Базовый"/>
    <w:link w:val="a6"/>
    <w:rsid w:val="00012182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a8">
    <w:name w:val="No Spacing"/>
    <w:uiPriority w:val="1"/>
    <w:qFormat/>
    <w:rsid w:val="008C47F9"/>
    <w:pPr>
      <w:spacing w:beforeAutospacing="1" w:after="0" w:afterAutospacing="1" w:line="24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  <w:pPr>
      <w:spacing w:before="100" w:beforeAutospacing="1" w:after="100" w:afterAutospacing="1" w:line="264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1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1AF"/>
    <w:rPr>
      <w:rFonts w:ascii="Tahoma" w:hAnsi="Tahoma" w:cs="Tahoma"/>
      <w:sz w:val="16"/>
      <w:szCs w:val="16"/>
    </w:rPr>
  </w:style>
  <w:style w:type="character" w:customStyle="1" w:styleId="a6">
    <w:name w:val="Базовый Знак"/>
    <w:link w:val="a7"/>
    <w:locked/>
    <w:rsid w:val="00012182"/>
    <w:rPr>
      <w:rFonts w:ascii="Calibri" w:eastAsia="SimSun" w:hAnsi="Calibri" w:cs="Calibri"/>
      <w:color w:val="00000A"/>
      <w:lang w:val="en-US" w:bidi="en-US"/>
    </w:rPr>
  </w:style>
  <w:style w:type="paragraph" w:customStyle="1" w:styleId="a7">
    <w:name w:val="Базовый"/>
    <w:link w:val="a6"/>
    <w:rsid w:val="00012182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a8">
    <w:name w:val="No Spacing"/>
    <w:uiPriority w:val="1"/>
    <w:qFormat/>
    <w:rsid w:val="008C47F9"/>
    <w:pPr>
      <w:spacing w:beforeAutospacing="1" w:after="0" w:afterAutospacing="1" w:line="24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3B69-D1CC-4BFC-A0A2-46B2E50F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2024-09-24T08:30:00Z</cp:lastPrinted>
  <dcterms:created xsi:type="dcterms:W3CDTF">2022-08-17T09:18:00Z</dcterms:created>
  <dcterms:modified xsi:type="dcterms:W3CDTF">2025-03-27T06:58:00Z</dcterms:modified>
</cp:coreProperties>
</file>